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2510" w14:textId="77777777" w:rsidR="0058772C" w:rsidRDefault="008B5E74" w:rsidP="0058772C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1BF40639" wp14:editId="7B9F7BFD">
            <wp:extent cx="2489160" cy="788189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E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348" cy="7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F3B">
        <w:rPr>
          <w:b/>
          <w:bCs/>
        </w:rPr>
        <w:t xml:space="preserve">                   </w:t>
      </w:r>
      <w:r>
        <w:rPr>
          <w:b/>
          <w:bCs/>
          <w:noProof/>
          <w:lang w:eastAsia="en-GB"/>
        </w:rPr>
        <w:drawing>
          <wp:inline distT="0" distB="0" distL="0" distR="0" wp14:anchorId="30649D76" wp14:editId="1EF977C9">
            <wp:extent cx="1565030" cy="108162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ce-en-pantone-h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620" cy="10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9291" w14:textId="77777777" w:rsidR="003704FD" w:rsidRPr="00DC29A7" w:rsidRDefault="003704FD" w:rsidP="0058772C">
      <w:pPr>
        <w:jc w:val="center"/>
        <w:rPr>
          <w:sz w:val="24"/>
        </w:rPr>
      </w:pPr>
      <w:r w:rsidRPr="00DC29A7">
        <w:rPr>
          <w:b/>
          <w:bCs/>
          <w:sz w:val="24"/>
        </w:rPr>
        <w:t>PISA Success Stories – Exploring Equity and High Performance through PISA</w:t>
      </w:r>
    </w:p>
    <w:p w14:paraId="4BD2F43E" w14:textId="023CD3EA" w:rsidR="003704FD" w:rsidRPr="005D506A" w:rsidRDefault="52AD3BB4" w:rsidP="0058772C">
      <w:pPr>
        <w:spacing w:after="0" w:line="240" w:lineRule="auto"/>
        <w:jc w:val="center"/>
      </w:pPr>
      <w:r>
        <w:t>17 March 2023, 9h30 - 1</w:t>
      </w:r>
      <w:r w:rsidR="48939406">
        <w:t>5</w:t>
      </w:r>
      <w:r>
        <w:t>h</w:t>
      </w:r>
    </w:p>
    <w:p w14:paraId="76F0DCE4" w14:textId="77777777" w:rsidR="003704FD" w:rsidRPr="005D506A" w:rsidRDefault="003704FD" w:rsidP="0058772C">
      <w:pPr>
        <w:spacing w:after="0" w:line="240" w:lineRule="auto"/>
        <w:jc w:val="center"/>
      </w:pPr>
      <w:r w:rsidRPr="005D506A">
        <w:t>The One</w:t>
      </w:r>
      <w:r w:rsidR="00795F75" w:rsidRPr="005D506A">
        <w:t xml:space="preserve"> (ground floor)</w:t>
      </w:r>
      <w:r w:rsidRPr="005D506A">
        <w:t>, Rue de la Loi 107, Bru</w:t>
      </w:r>
      <w:r w:rsidR="00795F75" w:rsidRPr="005D506A">
        <w:t>ssels</w:t>
      </w:r>
    </w:p>
    <w:p w14:paraId="528EDCEF" w14:textId="41AE088E" w:rsidR="00266581" w:rsidRDefault="003704FD" w:rsidP="0058772C">
      <w:pPr>
        <w:spacing w:after="0" w:line="240" w:lineRule="auto"/>
        <w:jc w:val="center"/>
      </w:pPr>
      <w:r>
        <w:t>The first part of the meeting (</w:t>
      </w:r>
      <w:r w:rsidR="01DC7BC8">
        <w:t>until 11:15</w:t>
      </w:r>
      <w:r>
        <w:t xml:space="preserve">) </w:t>
      </w:r>
      <w:r w:rsidR="60DAC69D">
        <w:t xml:space="preserve">can be attended </w:t>
      </w:r>
      <w:r w:rsidR="795A70B3" w:rsidRPr="00173824">
        <w:t>online</w:t>
      </w:r>
      <w:r w:rsidR="7551D137" w:rsidRPr="00173824">
        <w:t xml:space="preserve"> </w:t>
      </w:r>
      <w:r w:rsidR="00266581" w:rsidRPr="00173824">
        <w:t>(</w:t>
      </w:r>
      <w:hyperlink r:id="rId13">
        <w:r w:rsidR="00266581" w:rsidRPr="00173824">
          <w:rPr>
            <w:rStyle w:val="Hperlink"/>
          </w:rPr>
          <w:t>link</w:t>
        </w:r>
        <w:r w:rsidR="00783018" w:rsidRPr="00173824">
          <w:rPr>
            <w:rStyle w:val="Hperlink"/>
          </w:rPr>
          <w:t xml:space="preserve"> Webex</w:t>
        </w:r>
      </w:hyperlink>
      <w:r w:rsidR="00266581" w:rsidRPr="00173824">
        <w:t>)</w:t>
      </w:r>
    </w:p>
    <w:p w14:paraId="4DBEA4F9" w14:textId="77777777" w:rsidR="003704FD" w:rsidRDefault="003704FD" w:rsidP="003704FD">
      <w:pPr>
        <w:pStyle w:val="Loendilik"/>
      </w:pPr>
    </w:p>
    <w:p w14:paraId="25CBD0BB" w14:textId="77777777" w:rsidR="00DC5A04" w:rsidRDefault="00DC29A7" w:rsidP="00E83739">
      <w:r>
        <w:t xml:space="preserve">This </w:t>
      </w:r>
      <w:r w:rsidR="00F971BB">
        <w:t xml:space="preserve">event </w:t>
      </w:r>
      <w:r>
        <w:t xml:space="preserve">will </w:t>
      </w:r>
      <w:r w:rsidR="00F971BB">
        <w:t xml:space="preserve">look at </w:t>
      </w:r>
      <w:r>
        <w:t>EU Member States</w:t>
      </w:r>
      <w:r w:rsidR="00B20F06">
        <w:t xml:space="preserve"> that have improved their PISA</w:t>
      </w:r>
      <w:r>
        <w:t xml:space="preserve"> performance over the years and </w:t>
      </w:r>
      <w:r w:rsidR="00B20F06">
        <w:t xml:space="preserve">discuss the </w:t>
      </w:r>
      <w:r w:rsidR="00F971BB">
        <w:t xml:space="preserve">measures and policies that </w:t>
      </w:r>
      <w:r w:rsidR="00B20F06">
        <w:t>they</w:t>
      </w:r>
      <w:r w:rsidR="00F971BB">
        <w:t xml:space="preserve"> have taken to improve the</w:t>
      </w:r>
      <w:r w:rsidR="007A535F">
        <w:t xml:space="preserve"> level of</w:t>
      </w:r>
      <w:r w:rsidR="00F971BB">
        <w:t xml:space="preserve"> </w:t>
      </w:r>
      <w:r>
        <w:t xml:space="preserve">pupils’ </w:t>
      </w:r>
      <w:r w:rsidR="007A535F">
        <w:t>basic skills</w:t>
      </w:r>
      <w:r>
        <w:t>.</w:t>
      </w:r>
    </w:p>
    <w:p w14:paraId="5CA8D3A6" w14:textId="77777777" w:rsidR="00A65EB9" w:rsidRPr="00795F75" w:rsidRDefault="00795F75" w:rsidP="002F121A">
      <w:pPr>
        <w:spacing w:after="100" w:line="240" w:lineRule="auto"/>
        <w:rPr>
          <w:b/>
        </w:rPr>
      </w:pPr>
      <w:r>
        <w:rPr>
          <w:b/>
        </w:rPr>
        <w:t>0</w:t>
      </w:r>
      <w:r w:rsidR="00A65EB9" w:rsidRPr="00795F75">
        <w:rPr>
          <w:b/>
        </w:rPr>
        <w:t xml:space="preserve">9:00 </w:t>
      </w:r>
      <w:r>
        <w:rPr>
          <w:b/>
        </w:rPr>
        <w:tab/>
      </w:r>
      <w:r>
        <w:rPr>
          <w:b/>
        </w:rPr>
        <w:tab/>
      </w:r>
      <w:r w:rsidR="00A65EB9" w:rsidRPr="00795F75">
        <w:rPr>
          <w:b/>
        </w:rPr>
        <w:t>Welcome and Coffee</w:t>
      </w:r>
    </w:p>
    <w:p w14:paraId="53CC64F7" w14:textId="77777777" w:rsidR="0058772C" w:rsidRPr="00A65EB9" w:rsidRDefault="00795F75" w:rsidP="002F121A">
      <w:pPr>
        <w:spacing w:line="240" w:lineRule="auto"/>
        <w:ind w:left="720" w:firstLine="720"/>
      </w:pPr>
      <w:r>
        <w:t xml:space="preserve">Registration of participants </w:t>
      </w:r>
    </w:p>
    <w:p w14:paraId="634A3384" w14:textId="77777777" w:rsidR="00F658AE" w:rsidRPr="00795F75" w:rsidRDefault="00795F75" w:rsidP="002F121A">
      <w:pPr>
        <w:spacing w:after="100" w:line="240" w:lineRule="auto"/>
        <w:rPr>
          <w:b/>
        </w:rPr>
      </w:pPr>
      <w:r>
        <w:rPr>
          <w:b/>
        </w:rPr>
        <w:t>0</w:t>
      </w:r>
      <w:r w:rsidR="00A65EB9" w:rsidRPr="00795F75">
        <w:rPr>
          <w:b/>
        </w:rPr>
        <w:t>9:30</w:t>
      </w:r>
      <w:r>
        <w:rPr>
          <w:b/>
        </w:rPr>
        <w:t>-10:00</w:t>
      </w:r>
      <w:r w:rsidR="00A65EB9" w:rsidRPr="00795F75">
        <w:rPr>
          <w:b/>
        </w:rPr>
        <w:t xml:space="preserve"> </w:t>
      </w:r>
      <w:r>
        <w:rPr>
          <w:b/>
        </w:rPr>
        <w:tab/>
      </w:r>
      <w:r w:rsidR="00F658AE" w:rsidRPr="00795F75">
        <w:rPr>
          <w:b/>
        </w:rPr>
        <w:t>Opening remarks</w:t>
      </w:r>
    </w:p>
    <w:p w14:paraId="30A73C5A" w14:textId="16BEF52C" w:rsidR="00F658AE" w:rsidRPr="0058772C" w:rsidRDefault="00A65EB9" w:rsidP="002F121A">
      <w:pPr>
        <w:spacing w:after="100" w:line="240" w:lineRule="auto"/>
        <w:ind w:left="1440"/>
      </w:pPr>
      <w:r>
        <w:t>Ülle Matsin, H</w:t>
      </w:r>
      <w:r w:rsidR="0058772C">
        <w:t xml:space="preserve">ead of </w:t>
      </w:r>
      <w:r w:rsidR="71ADF193">
        <w:t xml:space="preserve">General </w:t>
      </w:r>
      <w:r w:rsidR="00D63E44">
        <w:t xml:space="preserve">Education Policy </w:t>
      </w:r>
      <w:r w:rsidR="0058772C">
        <w:t>D</w:t>
      </w:r>
      <w:r w:rsidR="00F658AE">
        <w:t>epartment</w:t>
      </w:r>
      <w:r>
        <w:t xml:space="preserve">, </w:t>
      </w:r>
      <w:r w:rsidR="27611767">
        <w:t xml:space="preserve">Estonian </w:t>
      </w:r>
      <w:r>
        <w:t xml:space="preserve">Ministry of Education and Research </w:t>
      </w:r>
    </w:p>
    <w:p w14:paraId="1AC303AB" w14:textId="533128D9" w:rsidR="00F658AE" w:rsidRPr="0058772C" w:rsidRDefault="001D0230" w:rsidP="002F121A">
      <w:pPr>
        <w:spacing w:after="100" w:line="240" w:lineRule="auto"/>
        <w:ind w:left="1440"/>
      </w:pPr>
      <w:r w:rsidRPr="0058772C">
        <w:t>Stefaan Hermans</w:t>
      </w:r>
      <w:r w:rsidR="00A65EB9" w:rsidRPr="0058772C">
        <w:t>, Director</w:t>
      </w:r>
      <w:r w:rsidR="0058772C" w:rsidRPr="0058772C">
        <w:t xml:space="preserve"> </w:t>
      </w:r>
      <w:r w:rsidR="00D63E44">
        <w:t xml:space="preserve">of </w:t>
      </w:r>
      <w:r w:rsidR="0058772C" w:rsidRPr="0058772C">
        <w:t>Policy Strategy &amp; Evaluation</w:t>
      </w:r>
      <w:r w:rsidR="00A65EB9" w:rsidRPr="0058772C">
        <w:t xml:space="preserve">, </w:t>
      </w:r>
      <w:r w:rsidR="0058772C" w:rsidRPr="0058772C">
        <w:t xml:space="preserve">Directorate-General Education, Youth, Sport and Culture, </w:t>
      </w:r>
      <w:r w:rsidR="00A65EB9" w:rsidRPr="0058772C">
        <w:t>European Commission</w:t>
      </w:r>
      <w:r w:rsidR="00C102B0">
        <w:t xml:space="preserve"> </w:t>
      </w:r>
    </w:p>
    <w:p w14:paraId="467068B9" w14:textId="354F6E3D" w:rsidR="001D0230" w:rsidRPr="0058772C" w:rsidRDefault="25C79415" w:rsidP="002F121A">
      <w:pPr>
        <w:spacing w:line="240" w:lineRule="auto"/>
        <w:ind w:left="720" w:firstLine="720"/>
      </w:pPr>
      <w:r>
        <w:t>Ewa Wennberg, Head of Unit of the Secretariat for Analysis and International</w:t>
      </w:r>
      <w:r w:rsidR="25C84526">
        <w:tab/>
      </w:r>
      <w:r w:rsidR="25C84526">
        <w:tab/>
      </w:r>
      <w:r>
        <w:t xml:space="preserve">Activities, Swedish Ministry of Education and Research </w:t>
      </w:r>
    </w:p>
    <w:p w14:paraId="616E647C" w14:textId="3EE33051" w:rsidR="00F658AE" w:rsidRPr="00795F75" w:rsidRDefault="00A65EB9" w:rsidP="002F121A">
      <w:pPr>
        <w:spacing w:after="100" w:line="240" w:lineRule="auto"/>
        <w:rPr>
          <w:b/>
        </w:rPr>
      </w:pPr>
      <w:r w:rsidRPr="00795F75">
        <w:rPr>
          <w:b/>
        </w:rPr>
        <w:t>10:00</w:t>
      </w:r>
      <w:r w:rsidR="00795F75" w:rsidRPr="00795F75">
        <w:rPr>
          <w:b/>
        </w:rPr>
        <w:t>-11:</w:t>
      </w:r>
      <w:r w:rsidR="0091507B">
        <w:rPr>
          <w:b/>
        </w:rPr>
        <w:t>15</w:t>
      </w:r>
      <w:r w:rsidR="00795F75">
        <w:rPr>
          <w:b/>
        </w:rPr>
        <w:tab/>
      </w:r>
      <w:r w:rsidR="00F658AE" w:rsidRPr="00795F75">
        <w:rPr>
          <w:b/>
        </w:rPr>
        <w:t>Opening panel</w:t>
      </w:r>
      <w:r w:rsidR="002F49F2">
        <w:rPr>
          <w:b/>
        </w:rPr>
        <w:t xml:space="preserve"> and Q&amp;A</w:t>
      </w:r>
    </w:p>
    <w:p w14:paraId="6311DCBC" w14:textId="72A1B2C9" w:rsidR="00E83739" w:rsidRDefault="002F3CEB" w:rsidP="002F121A">
      <w:pPr>
        <w:spacing w:after="100" w:line="240" w:lineRule="auto"/>
        <w:ind w:left="1440"/>
        <w:rPr>
          <w:highlight w:val="yellow"/>
          <w:lang w:val="en-IE"/>
        </w:rPr>
      </w:pPr>
      <w:r>
        <w:t>Presentation</w:t>
      </w:r>
      <w:r w:rsidR="00F549AE">
        <w:t xml:space="preserve"> of the book </w:t>
      </w:r>
      <w:r>
        <w:t>“</w:t>
      </w:r>
      <w:hyperlink r:id="rId14">
        <w:r w:rsidR="00F549AE" w:rsidRPr="436F784A">
          <w:rPr>
            <w:rStyle w:val="Hperlink"/>
            <w:lang w:val="et-EE"/>
          </w:rPr>
          <w:t>Lessons from Estonia's Education Success Story: Exploring Equity and High Performance through PISA</w:t>
        </w:r>
      </w:hyperlink>
      <w:r w:rsidR="009346C4">
        <w:t xml:space="preserve">” </w:t>
      </w:r>
      <w:r w:rsidRPr="436F784A">
        <w:rPr>
          <w:lang w:val="et-EE"/>
        </w:rPr>
        <w:t>by</w:t>
      </w:r>
      <w:r w:rsidR="007A535F" w:rsidRPr="436F784A">
        <w:rPr>
          <w:lang w:val="et-EE"/>
        </w:rPr>
        <w:t xml:space="preserve"> </w:t>
      </w:r>
      <w:r w:rsidR="007A535F" w:rsidRPr="436F784A">
        <w:rPr>
          <w:lang w:val="en-IE"/>
        </w:rPr>
        <w:t>the authors</w:t>
      </w:r>
      <w:r w:rsidR="00D63E44" w:rsidRPr="436F784A">
        <w:rPr>
          <w:lang w:val="en-IE"/>
        </w:rPr>
        <w:t xml:space="preserve"> Maie Kitsing</w:t>
      </w:r>
      <w:r w:rsidR="31471AB1" w:rsidRPr="436F784A">
        <w:rPr>
          <w:lang w:val="en-IE"/>
        </w:rPr>
        <w:t xml:space="preserve">, </w:t>
      </w:r>
      <w:r w:rsidR="00238371" w:rsidRPr="436F784A">
        <w:rPr>
          <w:lang w:val="en-IE"/>
        </w:rPr>
        <w:t>A</w:t>
      </w:r>
      <w:r w:rsidR="31471AB1" w:rsidRPr="436F784A">
        <w:rPr>
          <w:lang w:val="en-IE"/>
        </w:rPr>
        <w:t xml:space="preserve">dviser </w:t>
      </w:r>
      <w:r w:rsidR="5EC1D4E0" w:rsidRPr="436F784A">
        <w:rPr>
          <w:lang w:val="en-IE"/>
        </w:rPr>
        <w:t xml:space="preserve">for </w:t>
      </w:r>
      <w:r w:rsidR="31471AB1" w:rsidRPr="436F784A">
        <w:rPr>
          <w:lang w:val="en-IE"/>
        </w:rPr>
        <w:t xml:space="preserve">Educational Leadership </w:t>
      </w:r>
      <w:r w:rsidR="6528C419" w:rsidRPr="436F784A">
        <w:rPr>
          <w:lang w:val="en-IE"/>
        </w:rPr>
        <w:t>&amp;</w:t>
      </w:r>
      <w:r w:rsidR="31471AB1" w:rsidRPr="436F784A">
        <w:rPr>
          <w:lang w:val="en-IE"/>
        </w:rPr>
        <w:t xml:space="preserve"> Teacher’s Policy, </w:t>
      </w:r>
      <w:r w:rsidR="00D63E44" w:rsidRPr="436F784A">
        <w:rPr>
          <w:lang w:val="en-IE"/>
        </w:rPr>
        <w:t>Estonian Ministry of Education and Research and Peeter Mehisto</w:t>
      </w:r>
      <w:r w:rsidR="2EE8D5D6" w:rsidRPr="436F784A">
        <w:rPr>
          <w:lang w:val="en-IE"/>
        </w:rPr>
        <w:t xml:space="preserve">, Honorary Research Associate, University College London </w:t>
      </w:r>
      <w:r>
        <w:br/>
      </w:r>
      <w:r w:rsidR="2EE8D5D6" w:rsidRPr="436F784A">
        <w:rPr>
          <w:lang w:val="en-IE"/>
        </w:rPr>
        <w:t xml:space="preserve">Institute of Education  </w:t>
      </w:r>
    </w:p>
    <w:p w14:paraId="3F4E0385" w14:textId="31A9192D" w:rsidR="007A535F" w:rsidRDefault="007A535F" w:rsidP="002F121A">
      <w:pPr>
        <w:spacing w:line="240" w:lineRule="auto"/>
        <w:ind w:left="1440"/>
        <w:rPr>
          <w:lang w:val="en-US"/>
        </w:rPr>
      </w:pPr>
      <w:r>
        <w:t xml:space="preserve">Presentation of </w:t>
      </w:r>
      <w:r w:rsidR="73253F42">
        <w:t xml:space="preserve">the </w:t>
      </w:r>
      <w:r>
        <w:t>study “</w:t>
      </w:r>
      <w:hyperlink r:id="rId15">
        <w:r w:rsidRPr="61FD0E4E">
          <w:rPr>
            <w:rStyle w:val="Hperlink"/>
          </w:rPr>
          <w:t>Successful PISA stories in the EU: how some Member States have been able to improve their performance over time</w:t>
        </w:r>
      </w:hyperlink>
      <w:r>
        <w:t xml:space="preserve">”, Dominique Lafontaine, </w:t>
      </w:r>
      <w:r w:rsidR="43862AB0">
        <w:t>P</w:t>
      </w:r>
      <w:r w:rsidRPr="61FD0E4E">
        <w:rPr>
          <w:lang w:val="en-US"/>
        </w:rPr>
        <w:t>rofessor</w:t>
      </w:r>
      <w:r w:rsidR="0D8F2CBA" w:rsidRPr="61FD0E4E">
        <w:rPr>
          <w:lang w:val="en-US"/>
        </w:rPr>
        <w:t xml:space="preserve"> </w:t>
      </w:r>
      <w:r w:rsidR="0FF10A27" w:rsidRPr="61FD0E4E">
        <w:rPr>
          <w:lang w:val="en-US"/>
        </w:rPr>
        <w:t>in Educational Science</w:t>
      </w:r>
      <w:r w:rsidR="0D8F2CBA" w:rsidRPr="61FD0E4E">
        <w:rPr>
          <w:lang w:val="en-US"/>
        </w:rPr>
        <w:t xml:space="preserve">, </w:t>
      </w:r>
      <w:r w:rsidRPr="61FD0E4E">
        <w:rPr>
          <w:lang w:val="en-US"/>
        </w:rPr>
        <w:t>University of Li</w:t>
      </w:r>
      <w:r w:rsidR="654D219F" w:rsidRPr="61FD0E4E">
        <w:rPr>
          <w:lang w:val="en-US"/>
        </w:rPr>
        <w:t>è</w:t>
      </w:r>
      <w:r w:rsidRPr="61FD0E4E">
        <w:rPr>
          <w:lang w:val="en-US"/>
        </w:rPr>
        <w:t>ge</w:t>
      </w:r>
    </w:p>
    <w:p w14:paraId="78D0A3DB" w14:textId="7CF21F2D" w:rsidR="002F49F2" w:rsidRDefault="7CB6F1AE" w:rsidP="002F121A">
      <w:pPr>
        <w:spacing w:line="240" w:lineRule="auto"/>
        <w:ind w:left="720" w:firstLine="720"/>
      </w:pPr>
      <w:r w:rsidRPr="6BC7119A">
        <w:rPr>
          <w:lang w:val="en-US"/>
        </w:rPr>
        <w:t xml:space="preserve">Moderator: Ülle Matsin, </w:t>
      </w:r>
      <w:r>
        <w:t xml:space="preserve">Head of </w:t>
      </w:r>
      <w:r w:rsidR="7CB92CAA">
        <w:t xml:space="preserve">General </w:t>
      </w:r>
      <w:r>
        <w:t xml:space="preserve">Education Policy Department, </w:t>
      </w:r>
      <w:r w:rsidR="2CB16700">
        <w:t xml:space="preserve">Estonian </w:t>
      </w:r>
      <w:r>
        <w:tab/>
      </w:r>
      <w:r w:rsidR="2CB16700">
        <w:t>Ministry of</w:t>
      </w:r>
      <w:r>
        <w:t xml:space="preserve"> Education</w:t>
      </w:r>
      <w:r w:rsidR="4FC50AF3">
        <w:t xml:space="preserve"> </w:t>
      </w:r>
      <w:r>
        <w:t xml:space="preserve">and Research </w:t>
      </w:r>
    </w:p>
    <w:p w14:paraId="3A400B63" w14:textId="3999FAF8" w:rsidR="00BA7BD6" w:rsidRPr="00DC29A7" w:rsidRDefault="00C102B0" w:rsidP="002F121A">
      <w:pPr>
        <w:spacing w:after="100" w:line="240" w:lineRule="auto"/>
        <w:rPr>
          <w:b/>
          <w:bCs/>
        </w:rPr>
      </w:pPr>
      <w:r w:rsidRPr="6BC7119A">
        <w:rPr>
          <w:b/>
          <w:bCs/>
          <w:lang w:val="en-US"/>
        </w:rPr>
        <w:t>11:15-11:30</w:t>
      </w:r>
      <w:r>
        <w:tab/>
      </w:r>
      <w:r w:rsidRPr="6BC7119A">
        <w:rPr>
          <w:b/>
          <w:bCs/>
          <w:lang w:val="en-US"/>
        </w:rPr>
        <w:t>Break</w:t>
      </w:r>
    </w:p>
    <w:p w14:paraId="49CD75B3" w14:textId="5E5CF20D" w:rsidR="00266581" w:rsidRPr="00924B9F" w:rsidRDefault="00A65EB9" w:rsidP="002F121A">
      <w:pPr>
        <w:spacing w:after="100" w:line="240" w:lineRule="auto"/>
        <w:rPr>
          <w:b/>
          <w:lang w:val="et-EE"/>
        </w:rPr>
      </w:pPr>
      <w:r w:rsidRPr="00924B9F">
        <w:rPr>
          <w:b/>
          <w:lang w:val="et-EE"/>
        </w:rPr>
        <w:t>11:30-1</w:t>
      </w:r>
      <w:r w:rsidR="00211C90">
        <w:rPr>
          <w:b/>
          <w:lang w:val="et-EE"/>
        </w:rPr>
        <w:t>2:3</w:t>
      </w:r>
      <w:r w:rsidRPr="00924B9F">
        <w:rPr>
          <w:b/>
          <w:lang w:val="et-EE"/>
        </w:rPr>
        <w:t xml:space="preserve">0 </w:t>
      </w:r>
      <w:r w:rsidR="00924B9F">
        <w:rPr>
          <w:b/>
          <w:lang w:val="et-EE"/>
        </w:rPr>
        <w:tab/>
      </w:r>
      <w:r w:rsidRPr="00924B9F">
        <w:rPr>
          <w:b/>
          <w:lang w:val="et-EE"/>
        </w:rPr>
        <w:t xml:space="preserve">First round </w:t>
      </w:r>
      <w:r w:rsidR="00C102B0">
        <w:rPr>
          <w:b/>
          <w:lang w:val="et-EE"/>
        </w:rPr>
        <w:t xml:space="preserve">of </w:t>
      </w:r>
      <w:r w:rsidR="00266581" w:rsidRPr="00924B9F">
        <w:rPr>
          <w:b/>
          <w:lang w:val="et-EE"/>
        </w:rPr>
        <w:t>parallel b</w:t>
      </w:r>
      <w:r w:rsidR="00C102B0">
        <w:rPr>
          <w:b/>
          <w:lang w:val="et-EE"/>
        </w:rPr>
        <w:t>reak</w:t>
      </w:r>
      <w:r w:rsidR="00266581" w:rsidRPr="00924B9F">
        <w:rPr>
          <w:b/>
          <w:lang w:val="et-EE"/>
        </w:rPr>
        <w:t xml:space="preserve">out sessions </w:t>
      </w:r>
    </w:p>
    <w:p w14:paraId="6A29417F" w14:textId="77777777" w:rsidR="00F1567E" w:rsidRDefault="00AF45EC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 w:rsidRPr="66CD5AA1">
        <w:rPr>
          <w:b/>
          <w:bCs/>
        </w:rPr>
        <w:t>T</w:t>
      </w:r>
      <w:r w:rsidR="008B330B" w:rsidRPr="66CD5AA1">
        <w:rPr>
          <w:b/>
          <w:bCs/>
        </w:rPr>
        <w:t>eacher/</w:t>
      </w:r>
      <w:r w:rsidR="00A65EB9" w:rsidRPr="66CD5AA1">
        <w:rPr>
          <w:b/>
          <w:bCs/>
        </w:rPr>
        <w:t xml:space="preserve">school autonomy </w:t>
      </w:r>
    </w:p>
    <w:p w14:paraId="279967DF" w14:textId="799E4AEE" w:rsidR="00B112C5" w:rsidRDefault="38DDF233" w:rsidP="002F121A">
      <w:pPr>
        <w:spacing w:after="40" w:line="240" w:lineRule="auto"/>
        <w:ind w:left="1440"/>
      </w:pPr>
      <w:r w:rsidRPr="002F49F2">
        <w:t>Peeter Mehisto</w:t>
      </w:r>
      <w:r>
        <w:t xml:space="preserve">, Honorary Research Associate, University College London Institute of Education </w:t>
      </w:r>
    </w:p>
    <w:p w14:paraId="12D5C92F" w14:textId="70A8E364" w:rsidR="00B112C5" w:rsidRDefault="65010FB4" w:rsidP="002F121A">
      <w:pPr>
        <w:spacing w:after="40" w:line="240" w:lineRule="auto"/>
        <w:ind w:left="1440"/>
      </w:pPr>
      <w:r w:rsidRPr="002F49F2">
        <w:t>Dorina Veldhuis</w:t>
      </w:r>
      <w:r w:rsidR="2DD20363">
        <w:t xml:space="preserve">, Education Attaché, Permanent Representation of the Netherlands </w:t>
      </w:r>
    </w:p>
    <w:p w14:paraId="1C255330" w14:textId="4507193D" w:rsidR="00E64801" w:rsidRDefault="00AF45EC" w:rsidP="00E64801">
      <w:pPr>
        <w:spacing w:after="100" w:line="240" w:lineRule="auto"/>
        <w:ind w:left="1440"/>
      </w:pPr>
      <w:r w:rsidRPr="00F1567E">
        <w:t>Moderator:</w:t>
      </w:r>
      <w:r w:rsidR="005C5EA5">
        <w:t xml:space="preserve"> </w:t>
      </w:r>
      <w:r w:rsidR="005C5EA5" w:rsidRPr="005C5EA5">
        <w:rPr>
          <w:bCs/>
        </w:rPr>
        <w:t>Sirkku Kupiainen</w:t>
      </w:r>
      <w:r w:rsidR="005C5EA5" w:rsidRPr="005C5EA5">
        <w:t>, Researcher &amp; Special Adviser, University of Helsinki, Finland</w:t>
      </w:r>
      <w:r w:rsidR="00E64801">
        <w:br w:type="page"/>
      </w:r>
    </w:p>
    <w:p w14:paraId="06B70406" w14:textId="77777777" w:rsidR="0091507B" w:rsidRPr="00B112C5" w:rsidRDefault="0091507B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 w:rsidRPr="00B112C5">
        <w:rPr>
          <w:b/>
        </w:rPr>
        <w:lastRenderedPageBreak/>
        <w:t>B</w:t>
      </w:r>
      <w:r w:rsidR="00A65EB9" w:rsidRPr="00B112C5">
        <w:rPr>
          <w:b/>
        </w:rPr>
        <w:t>asic skills and early leaving</w:t>
      </w:r>
      <w:r w:rsidRPr="00B112C5">
        <w:rPr>
          <w:b/>
        </w:rPr>
        <w:t xml:space="preserve"> from education and training</w:t>
      </w:r>
    </w:p>
    <w:p w14:paraId="733FBCEB" w14:textId="36758DD7" w:rsidR="0090195A" w:rsidRPr="0090195A" w:rsidRDefault="0090195A" w:rsidP="002F121A">
      <w:pPr>
        <w:spacing w:after="40" w:line="240" w:lineRule="auto"/>
        <w:ind w:left="1440"/>
      </w:pPr>
      <w:r>
        <w:t xml:space="preserve">Anabela Serrão, </w:t>
      </w:r>
      <w:r w:rsidR="00D86138">
        <w:t xml:space="preserve">Member of the </w:t>
      </w:r>
      <w:r>
        <w:t>Board of National Institute for Education Evaluation</w:t>
      </w:r>
      <w:r w:rsidR="002F121A">
        <w:t xml:space="preserve"> </w:t>
      </w:r>
      <w:r>
        <w:t xml:space="preserve">&amp; Sara Moura, </w:t>
      </w:r>
      <w:r w:rsidR="0EFBD946">
        <w:t xml:space="preserve">Adviser, </w:t>
      </w:r>
      <w:r>
        <w:t xml:space="preserve">General Department for Education, Portugal </w:t>
      </w:r>
    </w:p>
    <w:p w14:paraId="51F468E7" w14:textId="626730D8" w:rsidR="00B112C5" w:rsidRPr="00F1567E" w:rsidRDefault="6E9D8547" w:rsidP="002F121A">
      <w:pPr>
        <w:spacing w:after="40" w:line="240" w:lineRule="auto"/>
        <w:ind w:left="1440"/>
      </w:pPr>
      <w:r w:rsidRPr="002F49F2">
        <w:t>Leo Kilroy</w:t>
      </w:r>
      <w:r w:rsidR="18E93E80">
        <w:t>, Education and Skills Attaché, Permanent Rep</w:t>
      </w:r>
      <w:r w:rsidR="002F121A">
        <w:t>resentation of Ireland</w:t>
      </w:r>
    </w:p>
    <w:p w14:paraId="28694A53" w14:textId="07C81AF5" w:rsidR="00B112C5" w:rsidRDefault="00B112C5" w:rsidP="00E64801">
      <w:pPr>
        <w:spacing w:line="240" w:lineRule="auto"/>
        <w:ind w:left="1440"/>
      </w:pPr>
      <w:r>
        <w:t>Moderator:</w:t>
      </w:r>
      <w:r w:rsidR="005C5EA5" w:rsidRPr="005C5EA5">
        <w:rPr>
          <w:rFonts w:ascii="Calibri" w:hAnsi="Calibri" w:cs="Calibri"/>
          <w:b/>
          <w:bCs/>
          <w:lang w:eastAsia="en-GB"/>
        </w:rPr>
        <w:t xml:space="preserve"> </w:t>
      </w:r>
      <w:r w:rsidR="005C5EA5" w:rsidRPr="005C5EA5">
        <w:rPr>
          <w:bCs/>
        </w:rPr>
        <w:t>Diana Ieleja</w:t>
      </w:r>
      <w:r w:rsidR="005C5EA5" w:rsidRPr="005C5EA5">
        <w:t>, Board Member, Consultant RHC Consulting, Latvia</w:t>
      </w:r>
    </w:p>
    <w:p w14:paraId="6A5514E9" w14:textId="77777777" w:rsidR="00A65EB9" w:rsidRDefault="008D4F3B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>
        <w:rPr>
          <w:b/>
        </w:rPr>
        <w:t>C</w:t>
      </w:r>
      <w:r w:rsidR="00A65EB9" w:rsidRPr="00B112C5">
        <w:rPr>
          <w:b/>
        </w:rPr>
        <w:t>urricula reforms (competence-based curricula)</w:t>
      </w:r>
    </w:p>
    <w:p w14:paraId="5D1028C7" w14:textId="2BC9B340" w:rsidR="00B112C5" w:rsidRPr="00574404" w:rsidRDefault="57060C99" w:rsidP="002F121A">
      <w:pPr>
        <w:spacing w:after="40" w:line="240" w:lineRule="auto"/>
        <w:ind w:left="1440"/>
      </w:pPr>
      <w:r>
        <w:t>Ülle Matsin</w:t>
      </w:r>
      <w:r w:rsidR="507FB1AC">
        <w:t>,</w:t>
      </w:r>
      <w:r w:rsidR="2163E499">
        <w:t xml:space="preserve"> Head of General Education Policy Department, Estonian Ministry </w:t>
      </w:r>
      <w:r w:rsidR="002F121A">
        <w:br/>
      </w:r>
      <w:r w:rsidR="2163E499">
        <w:t>of Education and Research</w:t>
      </w:r>
    </w:p>
    <w:p w14:paraId="4FF936FB" w14:textId="0B3DFAD3" w:rsidR="00B112C5" w:rsidRPr="00F1567E" w:rsidRDefault="65B26C0B" w:rsidP="002F121A">
      <w:pPr>
        <w:spacing w:after="40" w:line="240" w:lineRule="auto"/>
        <w:ind w:left="1440"/>
      </w:pPr>
      <w:r>
        <w:t xml:space="preserve">Geoffrey Le Clercq, </w:t>
      </w:r>
      <w:r w:rsidR="0C2DAD93">
        <w:t xml:space="preserve">supervisor for the implementation of the common core </w:t>
      </w:r>
      <w:r w:rsidR="002F121A">
        <w:br/>
      </w:r>
      <w:r w:rsidR="0C2DAD93">
        <w:t>for the Pact of Excellence, Fédération Wallonie-Bruxelles</w:t>
      </w:r>
    </w:p>
    <w:p w14:paraId="09CD4D6B" w14:textId="56CF4194" w:rsidR="00B112C5" w:rsidRDefault="00B112C5" w:rsidP="002F121A">
      <w:pPr>
        <w:spacing w:line="240" w:lineRule="auto"/>
        <w:ind w:left="1440"/>
      </w:pPr>
      <w:r w:rsidRPr="00F1567E">
        <w:t xml:space="preserve">Moderator: </w:t>
      </w:r>
      <w:r w:rsidR="008D4F3B" w:rsidRPr="005B1D69">
        <w:rPr>
          <w:bCs/>
        </w:rPr>
        <w:t xml:space="preserve">Andreas Rasch-Christensen, </w:t>
      </w:r>
      <w:r w:rsidR="00E33D17" w:rsidRPr="00E33D17">
        <w:rPr>
          <w:bCs/>
        </w:rPr>
        <w:t>Director of Research, VIA University College, Denmark</w:t>
      </w:r>
    </w:p>
    <w:p w14:paraId="241FB7F9" w14:textId="66FD742D" w:rsidR="00A65EB9" w:rsidRPr="005D506A" w:rsidRDefault="00211C90" w:rsidP="002F121A">
      <w:pPr>
        <w:spacing w:line="240" w:lineRule="auto"/>
        <w:rPr>
          <w:lang w:val="et-EE"/>
        </w:rPr>
      </w:pPr>
      <w:r>
        <w:rPr>
          <w:b/>
          <w:lang w:val="et-EE"/>
        </w:rPr>
        <w:t>12:30-13:</w:t>
      </w:r>
      <w:r w:rsidR="007C36ED">
        <w:rPr>
          <w:b/>
          <w:lang w:val="et-EE"/>
        </w:rPr>
        <w:t>15</w:t>
      </w:r>
      <w:r w:rsidR="00A65EB9" w:rsidRPr="00924B9F">
        <w:rPr>
          <w:b/>
          <w:lang w:val="et-EE"/>
        </w:rPr>
        <w:t xml:space="preserve"> </w:t>
      </w:r>
      <w:r w:rsidR="00924B9F">
        <w:rPr>
          <w:b/>
          <w:lang w:val="et-EE"/>
        </w:rPr>
        <w:tab/>
      </w:r>
      <w:r w:rsidR="00A65EB9" w:rsidRPr="00924B9F">
        <w:rPr>
          <w:b/>
          <w:lang w:val="et-EE"/>
        </w:rPr>
        <w:t xml:space="preserve">Lunch </w:t>
      </w:r>
      <w:r w:rsidR="00795F75" w:rsidRPr="005D506A">
        <w:rPr>
          <w:lang w:val="et-EE"/>
        </w:rPr>
        <w:t>(offered at the premises)</w:t>
      </w:r>
    </w:p>
    <w:p w14:paraId="6FE1847A" w14:textId="0706B557" w:rsidR="00A65EB9" w:rsidRPr="00924B9F" w:rsidRDefault="00A65EB9" w:rsidP="002F121A">
      <w:pPr>
        <w:spacing w:after="100" w:line="240" w:lineRule="auto"/>
        <w:rPr>
          <w:b/>
          <w:lang w:val="et-EE"/>
        </w:rPr>
      </w:pPr>
      <w:r w:rsidRPr="00924B9F">
        <w:rPr>
          <w:b/>
          <w:lang w:val="et-EE"/>
        </w:rPr>
        <w:t>1</w:t>
      </w:r>
      <w:r w:rsidR="007C36ED">
        <w:rPr>
          <w:b/>
          <w:lang w:val="et-EE"/>
        </w:rPr>
        <w:t>3:15</w:t>
      </w:r>
      <w:r w:rsidRPr="00924B9F">
        <w:rPr>
          <w:b/>
          <w:lang w:val="et-EE"/>
        </w:rPr>
        <w:t>-1</w:t>
      </w:r>
      <w:r w:rsidR="00211C90">
        <w:rPr>
          <w:b/>
          <w:lang w:val="et-EE"/>
        </w:rPr>
        <w:t>4</w:t>
      </w:r>
      <w:r w:rsidR="007C36ED">
        <w:rPr>
          <w:b/>
          <w:lang w:val="et-EE"/>
        </w:rPr>
        <w:t>:15</w:t>
      </w:r>
      <w:r w:rsidRPr="00924B9F">
        <w:rPr>
          <w:b/>
          <w:lang w:val="et-EE"/>
        </w:rPr>
        <w:t xml:space="preserve"> </w:t>
      </w:r>
      <w:r w:rsidR="00924B9F">
        <w:rPr>
          <w:b/>
          <w:lang w:val="et-EE"/>
        </w:rPr>
        <w:tab/>
      </w:r>
      <w:r w:rsidRPr="00924B9F">
        <w:rPr>
          <w:b/>
          <w:lang w:val="et-EE"/>
        </w:rPr>
        <w:t>Second round of</w:t>
      </w:r>
      <w:r w:rsidR="00C102B0">
        <w:rPr>
          <w:b/>
          <w:lang w:val="et-EE"/>
        </w:rPr>
        <w:t xml:space="preserve"> </w:t>
      </w:r>
      <w:r w:rsidR="00266581" w:rsidRPr="00924B9F">
        <w:rPr>
          <w:b/>
          <w:lang w:val="et-EE"/>
        </w:rPr>
        <w:t>parallel</w:t>
      </w:r>
      <w:r w:rsidR="00C102B0">
        <w:rPr>
          <w:b/>
          <w:lang w:val="et-EE"/>
        </w:rPr>
        <w:t xml:space="preserve"> break</w:t>
      </w:r>
      <w:r w:rsidRPr="00924B9F">
        <w:rPr>
          <w:b/>
          <w:lang w:val="et-EE"/>
        </w:rPr>
        <w:t xml:space="preserve">out sessions </w:t>
      </w:r>
    </w:p>
    <w:p w14:paraId="39A41EED" w14:textId="6EE66249" w:rsidR="00A65EB9" w:rsidRPr="008B330B" w:rsidRDefault="008B330B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 w:rsidRPr="008B330B">
        <w:rPr>
          <w:b/>
        </w:rPr>
        <w:t>C</w:t>
      </w:r>
      <w:r w:rsidR="00A65EB9" w:rsidRPr="008B330B">
        <w:rPr>
          <w:b/>
        </w:rPr>
        <w:t>ombining equity and high performance</w:t>
      </w:r>
    </w:p>
    <w:p w14:paraId="6843456F" w14:textId="3E24F45E" w:rsidR="008B330B" w:rsidRDefault="4798DA45" w:rsidP="002F121A">
      <w:pPr>
        <w:spacing w:after="40" w:line="240" w:lineRule="auto"/>
        <w:ind w:left="1440"/>
      </w:pPr>
      <w:r>
        <w:t>Maie Kitsing</w:t>
      </w:r>
      <w:r w:rsidR="1430C8A8">
        <w:t>, Adviser for Educational Leadership &amp; Teacher’s Policy, Estonian Ministry of Education and Research</w:t>
      </w:r>
      <w:r>
        <w:t xml:space="preserve"> </w:t>
      </w:r>
    </w:p>
    <w:p w14:paraId="310823E0" w14:textId="09C9ED95" w:rsidR="008B330B" w:rsidRDefault="17EFF8A2" w:rsidP="002F121A">
      <w:pPr>
        <w:spacing w:after="40" w:line="240" w:lineRule="auto"/>
        <w:ind w:left="1440"/>
      </w:pPr>
      <w:r>
        <w:t xml:space="preserve">Mojca Štraus, </w:t>
      </w:r>
      <w:r w:rsidR="35CE0411">
        <w:t xml:space="preserve">Secretary, </w:t>
      </w:r>
      <w:r>
        <w:t xml:space="preserve">Slovenian Ministry of Education </w:t>
      </w:r>
    </w:p>
    <w:p w14:paraId="6D57536A" w14:textId="05F5A002" w:rsidR="008B330B" w:rsidRDefault="008B330B" w:rsidP="00E64801">
      <w:pPr>
        <w:spacing w:line="240" w:lineRule="auto"/>
        <w:ind w:left="1440"/>
      </w:pPr>
      <w:r>
        <w:t xml:space="preserve">Moderator: </w:t>
      </w:r>
      <w:r w:rsidRPr="00886DD8">
        <w:t xml:space="preserve">Per Kornhall, </w:t>
      </w:r>
      <w:r w:rsidR="00E33D17">
        <w:t>Independent author, expert</w:t>
      </w:r>
      <w:r w:rsidR="00E33D17" w:rsidRPr="00D3572A">
        <w:t xml:space="preserve"> and consultant</w:t>
      </w:r>
      <w:r w:rsidR="00E33D17">
        <w:t>, Sweden</w:t>
      </w:r>
    </w:p>
    <w:p w14:paraId="4A2808E3" w14:textId="17556D34" w:rsidR="008B330B" w:rsidRPr="008B330B" w:rsidRDefault="008B330B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 w:rsidRPr="66CD5AA1">
        <w:rPr>
          <w:b/>
          <w:bCs/>
        </w:rPr>
        <w:t>R</w:t>
      </w:r>
      <w:r w:rsidR="00A65EB9" w:rsidRPr="66CD5AA1">
        <w:rPr>
          <w:b/>
          <w:bCs/>
        </w:rPr>
        <w:t xml:space="preserve">ole of monitoring and evaluation of policy measures </w:t>
      </w:r>
    </w:p>
    <w:p w14:paraId="5FC73829" w14:textId="6813A7C0" w:rsidR="008B330B" w:rsidRPr="002F49F2" w:rsidRDefault="6CDD636D" w:rsidP="002F121A">
      <w:pPr>
        <w:spacing w:after="40" w:line="240" w:lineRule="auto"/>
        <w:ind w:left="1440"/>
      </w:pPr>
      <w:r>
        <w:t xml:space="preserve">Robert Rakocevic, </w:t>
      </w:r>
      <w:r w:rsidR="40F98A4E">
        <w:t xml:space="preserve">Head of Mission for European and International Relations, Department of Evaluation, Forecasting and Performance, </w:t>
      </w:r>
      <w:r w:rsidR="7CF475CE">
        <w:t xml:space="preserve">French </w:t>
      </w:r>
      <w:r w:rsidR="40F98A4E">
        <w:t xml:space="preserve">Ministries </w:t>
      </w:r>
      <w:r w:rsidR="002F121A">
        <w:br/>
      </w:r>
      <w:r w:rsidR="40F98A4E">
        <w:t xml:space="preserve">of Education, Youth, Sports, Higher Education, Research </w:t>
      </w:r>
    </w:p>
    <w:p w14:paraId="2E32FDFA" w14:textId="627C705D" w:rsidR="008B330B" w:rsidRDefault="6CDD636D" w:rsidP="002F121A">
      <w:pPr>
        <w:spacing w:after="40" w:line="240" w:lineRule="auto"/>
        <w:ind w:left="1440"/>
      </w:pPr>
      <w:r>
        <w:t xml:space="preserve">Rossella Cravetto, Policy </w:t>
      </w:r>
      <w:r w:rsidR="128536A9">
        <w:t>O</w:t>
      </w:r>
      <w:r>
        <w:t>fficer</w:t>
      </w:r>
      <w:r w:rsidR="07A01EEA">
        <w:t xml:space="preserve"> – Learning Lab on Investing in Education</w:t>
      </w:r>
      <w:r>
        <w:t xml:space="preserve">, Directorate-General Education and Culture, European Commission </w:t>
      </w:r>
    </w:p>
    <w:p w14:paraId="1FC8F4F8" w14:textId="00CE5C1E" w:rsidR="008B330B" w:rsidRDefault="008B330B" w:rsidP="00E64801">
      <w:pPr>
        <w:spacing w:line="240" w:lineRule="auto"/>
        <w:ind w:left="1440"/>
      </w:pPr>
      <w:r>
        <w:t xml:space="preserve">Moderator: </w:t>
      </w:r>
      <w:r w:rsidR="00886DD8">
        <w:t>Andre Vyt,</w:t>
      </w:r>
      <w:r w:rsidR="00E33D17">
        <w:t xml:space="preserve"> </w:t>
      </w:r>
      <w:r w:rsidR="00E33D17" w:rsidRPr="00E33D17">
        <w:t>Independent Quality Assuran</w:t>
      </w:r>
      <w:r w:rsidR="00426BAA">
        <w:t>ce Expert AQARTO and Associate P</w:t>
      </w:r>
      <w:r w:rsidR="00E33D17" w:rsidRPr="00E33D17">
        <w:t>rofessor in Behavioural Sciences</w:t>
      </w:r>
      <w:r w:rsidR="00E33D17">
        <w:t>, University</w:t>
      </w:r>
      <w:r w:rsidR="00E33D17" w:rsidRPr="00E33D17">
        <w:t xml:space="preserve"> of Ghent, Belgium</w:t>
      </w:r>
      <w:r w:rsidR="00886DD8">
        <w:t xml:space="preserve"> </w:t>
      </w:r>
    </w:p>
    <w:p w14:paraId="7B6A8E74" w14:textId="434B1FE9" w:rsidR="008B330B" w:rsidRPr="008B330B" w:rsidRDefault="008B330B" w:rsidP="002F121A">
      <w:pPr>
        <w:pStyle w:val="Loendilik"/>
        <w:numPr>
          <w:ilvl w:val="0"/>
          <w:numId w:val="3"/>
        </w:numPr>
        <w:spacing w:after="100" w:line="240" w:lineRule="auto"/>
        <w:ind w:left="1797" w:hanging="357"/>
        <w:rPr>
          <w:b/>
        </w:rPr>
      </w:pPr>
      <w:r w:rsidRPr="008B330B">
        <w:rPr>
          <w:b/>
        </w:rPr>
        <w:t>W</w:t>
      </w:r>
      <w:r w:rsidR="00A65EB9" w:rsidRPr="008B330B">
        <w:rPr>
          <w:b/>
        </w:rPr>
        <w:t xml:space="preserve">ell-being and educational outcomes </w:t>
      </w:r>
    </w:p>
    <w:p w14:paraId="7579FBCC" w14:textId="672E286A" w:rsidR="4F486CAD" w:rsidRDefault="08F345D4" w:rsidP="002F121A">
      <w:pPr>
        <w:spacing w:after="40" w:line="240" w:lineRule="auto"/>
        <w:ind w:left="1440"/>
      </w:pPr>
      <w:r>
        <w:t xml:space="preserve">Hugo Wester, Director of Education, National Agency for Education, Sweden </w:t>
      </w:r>
    </w:p>
    <w:p w14:paraId="72894971" w14:textId="4882B524" w:rsidR="008B330B" w:rsidRDefault="002F49F2" w:rsidP="002F121A">
      <w:pPr>
        <w:spacing w:after="40" w:line="240" w:lineRule="auto"/>
        <w:ind w:left="1440"/>
      </w:pPr>
      <w:r>
        <w:t>Hjalte Meilvang, Special Adviser, Analysis and Communications Unit, Danish Ministry for Children and Education</w:t>
      </w:r>
    </w:p>
    <w:p w14:paraId="38475C4B" w14:textId="6F11B9D3" w:rsidR="008B330B" w:rsidRPr="00886DD8" w:rsidRDefault="008B330B" w:rsidP="002F121A">
      <w:pPr>
        <w:spacing w:line="240" w:lineRule="auto"/>
        <w:ind w:left="1440"/>
      </w:pPr>
      <w:r>
        <w:t>Moderator:</w:t>
      </w:r>
      <w:r w:rsidR="00886DD8">
        <w:t xml:space="preserve"> Eli Pijaca Plavsic,</w:t>
      </w:r>
      <w:r w:rsidR="00E33D17" w:rsidRPr="421EB689">
        <w:rPr>
          <w:rFonts w:ascii="Calibri" w:hAnsi="Calibri" w:cs="Calibri"/>
          <w:lang w:eastAsia="en-GB"/>
        </w:rPr>
        <w:t xml:space="preserve"> </w:t>
      </w:r>
      <w:r w:rsidR="00E33D17">
        <w:t xml:space="preserve">Head of Programme </w:t>
      </w:r>
      <w:r w:rsidR="47982B05">
        <w:t xml:space="preserve">&amp; </w:t>
      </w:r>
      <w:r w:rsidR="00E33D17">
        <w:t xml:space="preserve">Education </w:t>
      </w:r>
      <w:r w:rsidR="7A32B5FC">
        <w:t>P</w:t>
      </w:r>
      <w:r w:rsidR="00E33D17">
        <w:t xml:space="preserve">olicy </w:t>
      </w:r>
      <w:r w:rsidR="39B14B94">
        <w:t>A</w:t>
      </w:r>
      <w:r w:rsidR="00E33D17">
        <w:t>nalyst, Forum for Freedom in Education, Croatia</w:t>
      </w:r>
    </w:p>
    <w:p w14:paraId="3111B455" w14:textId="6B06EE95" w:rsidR="00E758E3" w:rsidRPr="00E758E3" w:rsidRDefault="00E758E3" w:rsidP="002F121A">
      <w:pPr>
        <w:spacing w:after="100" w:line="240" w:lineRule="auto"/>
        <w:rPr>
          <w:b/>
          <w:bCs/>
          <w:lang w:val="en-US"/>
        </w:rPr>
      </w:pPr>
      <w:r w:rsidRPr="00E758E3">
        <w:rPr>
          <w:b/>
          <w:bCs/>
          <w:lang w:val="et-EE"/>
        </w:rPr>
        <w:t xml:space="preserve">14:15-14:50 </w:t>
      </w:r>
      <w:r w:rsidRPr="00E758E3">
        <w:rPr>
          <w:b/>
          <w:bCs/>
        </w:rPr>
        <w:tab/>
      </w:r>
      <w:r>
        <w:rPr>
          <w:b/>
          <w:bCs/>
        </w:rPr>
        <w:t>Wrap-u</w:t>
      </w:r>
      <w:r w:rsidRPr="00E758E3">
        <w:rPr>
          <w:b/>
          <w:bCs/>
        </w:rPr>
        <w:t xml:space="preserve">p and </w:t>
      </w:r>
      <w:r w:rsidRPr="00E758E3">
        <w:rPr>
          <w:b/>
          <w:bCs/>
          <w:lang w:val="en-US"/>
        </w:rPr>
        <w:t xml:space="preserve">overview of the key findings of each breakout session </w:t>
      </w:r>
    </w:p>
    <w:p w14:paraId="0F400151" w14:textId="77777777" w:rsidR="00E758E3" w:rsidRPr="00E758E3" w:rsidRDefault="00E758E3" w:rsidP="002F121A">
      <w:pPr>
        <w:spacing w:after="100" w:line="240" w:lineRule="auto"/>
        <w:rPr>
          <w:bCs/>
        </w:rPr>
      </w:pPr>
      <w:r w:rsidRPr="00E758E3">
        <w:rPr>
          <w:b/>
          <w:bCs/>
          <w:lang w:val="en-US"/>
        </w:rPr>
        <w:tab/>
      </w:r>
      <w:r w:rsidRPr="00E758E3">
        <w:rPr>
          <w:b/>
          <w:bCs/>
          <w:lang w:val="en-US"/>
        </w:rPr>
        <w:tab/>
      </w:r>
      <w:r w:rsidRPr="00E758E3">
        <w:rPr>
          <w:bCs/>
          <w:lang w:val="en-US"/>
        </w:rPr>
        <w:t>Done by moderators from each group</w:t>
      </w:r>
    </w:p>
    <w:p w14:paraId="257F2B23" w14:textId="77777777" w:rsidR="00E758E3" w:rsidRPr="00E758E3" w:rsidRDefault="00E758E3" w:rsidP="002F121A">
      <w:pPr>
        <w:spacing w:after="100" w:line="240" w:lineRule="auto"/>
        <w:rPr>
          <w:b/>
          <w:bCs/>
          <w:lang w:val="en-US"/>
        </w:rPr>
      </w:pPr>
      <w:r w:rsidRPr="00E758E3">
        <w:rPr>
          <w:b/>
          <w:bCs/>
          <w:lang w:val="en-US"/>
        </w:rPr>
        <w:t>14:50-15:00</w:t>
      </w:r>
      <w:r w:rsidRPr="00E758E3">
        <w:rPr>
          <w:b/>
          <w:bCs/>
          <w:lang w:val="en-US"/>
        </w:rPr>
        <w:tab/>
        <w:t>Closing remarks</w:t>
      </w:r>
    </w:p>
    <w:p w14:paraId="1AA6A5B9" w14:textId="77777777" w:rsidR="00E758E3" w:rsidRPr="00E758E3" w:rsidRDefault="00E758E3" w:rsidP="002F121A">
      <w:pPr>
        <w:spacing w:after="100" w:line="240" w:lineRule="auto"/>
        <w:ind w:left="1440"/>
        <w:rPr>
          <w:bCs/>
        </w:rPr>
      </w:pPr>
      <w:r w:rsidRPr="00E758E3">
        <w:rPr>
          <w:bCs/>
          <w:lang w:val="en-US"/>
        </w:rPr>
        <w:t xml:space="preserve">Ülle Matsin, </w:t>
      </w:r>
      <w:r w:rsidRPr="00E758E3">
        <w:rPr>
          <w:bCs/>
        </w:rPr>
        <w:t xml:space="preserve">Head of General Education Policy Department, Estonian Ministry of Education and Research &amp; Susanne Conze, Head of Country Analysis Unit, Directorate-General Education, Youth, Sport and Culture, European Commission </w:t>
      </w:r>
    </w:p>
    <w:sectPr w:rsidR="00E758E3" w:rsidRPr="00E758E3" w:rsidSect="002F121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3C0E" w14:textId="77777777" w:rsidR="007C42E5" w:rsidRDefault="007C42E5" w:rsidP="008A0DC6">
      <w:pPr>
        <w:spacing w:after="0" w:line="240" w:lineRule="auto"/>
      </w:pPr>
      <w:r>
        <w:separator/>
      </w:r>
    </w:p>
  </w:endnote>
  <w:endnote w:type="continuationSeparator" w:id="0">
    <w:p w14:paraId="26476D4E" w14:textId="77777777" w:rsidR="007C42E5" w:rsidRDefault="007C42E5" w:rsidP="008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F106" w14:textId="77777777" w:rsidR="007C42E5" w:rsidRDefault="007C42E5" w:rsidP="008A0DC6">
      <w:pPr>
        <w:spacing w:after="0" w:line="240" w:lineRule="auto"/>
      </w:pPr>
      <w:r>
        <w:separator/>
      </w:r>
    </w:p>
  </w:footnote>
  <w:footnote w:type="continuationSeparator" w:id="0">
    <w:p w14:paraId="54853770" w14:textId="77777777" w:rsidR="007C42E5" w:rsidRDefault="007C42E5" w:rsidP="008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71E"/>
    <w:multiLevelType w:val="hybridMultilevel"/>
    <w:tmpl w:val="3B84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6F03"/>
    <w:multiLevelType w:val="hybridMultilevel"/>
    <w:tmpl w:val="9F422D6C"/>
    <w:lvl w:ilvl="0" w:tplc="4816F3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2D6AA3"/>
    <w:multiLevelType w:val="hybridMultilevel"/>
    <w:tmpl w:val="9C7024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5688"/>
    <w:multiLevelType w:val="hybridMultilevel"/>
    <w:tmpl w:val="F2986A78"/>
    <w:lvl w:ilvl="0" w:tplc="3824332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0991368"/>
    <w:multiLevelType w:val="hybridMultilevel"/>
    <w:tmpl w:val="42F8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61149">
    <w:abstractNumId w:val="0"/>
  </w:num>
  <w:num w:numId="2" w16cid:durableId="2033066739">
    <w:abstractNumId w:val="4"/>
  </w:num>
  <w:num w:numId="3" w16cid:durableId="1305810824">
    <w:abstractNumId w:val="1"/>
  </w:num>
  <w:num w:numId="4" w16cid:durableId="869803212">
    <w:abstractNumId w:val="3"/>
  </w:num>
  <w:num w:numId="5" w16cid:durableId="7598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AE"/>
    <w:rsid w:val="00004490"/>
    <w:rsid w:val="00006670"/>
    <w:rsid w:val="000146A6"/>
    <w:rsid w:val="0001707F"/>
    <w:rsid w:val="000175DE"/>
    <w:rsid w:val="000179F4"/>
    <w:rsid w:val="00017CE0"/>
    <w:rsid w:val="000219DD"/>
    <w:rsid w:val="00021C5D"/>
    <w:rsid w:val="00021D02"/>
    <w:rsid w:val="00022698"/>
    <w:rsid w:val="000270CB"/>
    <w:rsid w:val="00027519"/>
    <w:rsid w:val="000350D7"/>
    <w:rsid w:val="000352B3"/>
    <w:rsid w:val="00035362"/>
    <w:rsid w:val="00036603"/>
    <w:rsid w:val="00037C6E"/>
    <w:rsid w:val="0004224D"/>
    <w:rsid w:val="00043D00"/>
    <w:rsid w:val="00045C2F"/>
    <w:rsid w:val="00051271"/>
    <w:rsid w:val="000529AB"/>
    <w:rsid w:val="00052BD7"/>
    <w:rsid w:val="00056BA0"/>
    <w:rsid w:val="00061A59"/>
    <w:rsid w:val="000668DB"/>
    <w:rsid w:val="00074003"/>
    <w:rsid w:val="00075491"/>
    <w:rsid w:val="00075DAB"/>
    <w:rsid w:val="00075E87"/>
    <w:rsid w:val="00083435"/>
    <w:rsid w:val="0008470E"/>
    <w:rsid w:val="000855B8"/>
    <w:rsid w:val="00085D4D"/>
    <w:rsid w:val="00086285"/>
    <w:rsid w:val="00087B29"/>
    <w:rsid w:val="00087DCD"/>
    <w:rsid w:val="00090CD3"/>
    <w:rsid w:val="00094BB9"/>
    <w:rsid w:val="00097EDF"/>
    <w:rsid w:val="000A0922"/>
    <w:rsid w:val="000A1687"/>
    <w:rsid w:val="000A7511"/>
    <w:rsid w:val="000B5396"/>
    <w:rsid w:val="000B5BDD"/>
    <w:rsid w:val="000B6B65"/>
    <w:rsid w:val="000C291A"/>
    <w:rsid w:val="000C3452"/>
    <w:rsid w:val="000C71A4"/>
    <w:rsid w:val="000C7D3A"/>
    <w:rsid w:val="000D2174"/>
    <w:rsid w:val="000D3CB7"/>
    <w:rsid w:val="000D5ED9"/>
    <w:rsid w:val="000D765F"/>
    <w:rsid w:val="000E0557"/>
    <w:rsid w:val="000E736B"/>
    <w:rsid w:val="00100F08"/>
    <w:rsid w:val="00100FFD"/>
    <w:rsid w:val="00104180"/>
    <w:rsid w:val="00110A53"/>
    <w:rsid w:val="001115F0"/>
    <w:rsid w:val="00111B97"/>
    <w:rsid w:val="001134E2"/>
    <w:rsid w:val="00114159"/>
    <w:rsid w:val="001166F0"/>
    <w:rsid w:val="00121219"/>
    <w:rsid w:val="00121A3D"/>
    <w:rsid w:val="00122254"/>
    <w:rsid w:val="00123CF5"/>
    <w:rsid w:val="001249AA"/>
    <w:rsid w:val="00134BF9"/>
    <w:rsid w:val="001356ED"/>
    <w:rsid w:val="00137B20"/>
    <w:rsid w:val="00137E76"/>
    <w:rsid w:val="00137FC5"/>
    <w:rsid w:val="00143DBD"/>
    <w:rsid w:val="00144E84"/>
    <w:rsid w:val="00153250"/>
    <w:rsid w:val="00157BBD"/>
    <w:rsid w:val="00157CE7"/>
    <w:rsid w:val="00160FCC"/>
    <w:rsid w:val="00161D5F"/>
    <w:rsid w:val="001641B4"/>
    <w:rsid w:val="001644FB"/>
    <w:rsid w:val="00166DEB"/>
    <w:rsid w:val="00171016"/>
    <w:rsid w:val="00173824"/>
    <w:rsid w:val="00175264"/>
    <w:rsid w:val="001778E5"/>
    <w:rsid w:val="00181FC4"/>
    <w:rsid w:val="00183F13"/>
    <w:rsid w:val="001862E5"/>
    <w:rsid w:val="00190E08"/>
    <w:rsid w:val="00194960"/>
    <w:rsid w:val="00196414"/>
    <w:rsid w:val="001A1EA7"/>
    <w:rsid w:val="001A369B"/>
    <w:rsid w:val="001A7CB5"/>
    <w:rsid w:val="001B1E18"/>
    <w:rsid w:val="001B2544"/>
    <w:rsid w:val="001B2686"/>
    <w:rsid w:val="001B563F"/>
    <w:rsid w:val="001B6F26"/>
    <w:rsid w:val="001C1081"/>
    <w:rsid w:val="001C425D"/>
    <w:rsid w:val="001C4FD6"/>
    <w:rsid w:val="001D0230"/>
    <w:rsid w:val="001D0649"/>
    <w:rsid w:val="001D0C81"/>
    <w:rsid w:val="001D6EE1"/>
    <w:rsid w:val="001D70E0"/>
    <w:rsid w:val="001D7CA8"/>
    <w:rsid w:val="001E5679"/>
    <w:rsid w:val="001E6800"/>
    <w:rsid w:val="001F012F"/>
    <w:rsid w:val="001F39BB"/>
    <w:rsid w:val="001F51DC"/>
    <w:rsid w:val="001F7559"/>
    <w:rsid w:val="002008B6"/>
    <w:rsid w:val="00203056"/>
    <w:rsid w:val="002041DA"/>
    <w:rsid w:val="0020420F"/>
    <w:rsid w:val="00205F1B"/>
    <w:rsid w:val="00206721"/>
    <w:rsid w:val="002107D1"/>
    <w:rsid w:val="00211C90"/>
    <w:rsid w:val="00212825"/>
    <w:rsid w:val="0021408A"/>
    <w:rsid w:val="00215A5B"/>
    <w:rsid w:val="00215D03"/>
    <w:rsid w:val="00220584"/>
    <w:rsid w:val="00220DCF"/>
    <w:rsid w:val="00224B27"/>
    <w:rsid w:val="00227D19"/>
    <w:rsid w:val="0023017E"/>
    <w:rsid w:val="00230E36"/>
    <w:rsid w:val="00231DD5"/>
    <w:rsid w:val="002341BB"/>
    <w:rsid w:val="00234A15"/>
    <w:rsid w:val="00236F30"/>
    <w:rsid w:val="00238371"/>
    <w:rsid w:val="0024222E"/>
    <w:rsid w:val="0024436D"/>
    <w:rsid w:val="002501A0"/>
    <w:rsid w:val="002506BF"/>
    <w:rsid w:val="0025146A"/>
    <w:rsid w:val="00252631"/>
    <w:rsid w:val="00254BE0"/>
    <w:rsid w:val="002569AD"/>
    <w:rsid w:val="00264B58"/>
    <w:rsid w:val="00266581"/>
    <w:rsid w:val="002701A3"/>
    <w:rsid w:val="002728D5"/>
    <w:rsid w:val="0028038D"/>
    <w:rsid w:val="002807C1"/>
    <w:rsid w:val="002813E6"/>
    <w:rsid w:val="00283D6A"/>
    <w:rsid w:val="0028401B"/>
    <w:rsid w:val="002842EC"/>
    <w:rsid w:val="00287061"/>
    <w:rsid w:val="0029066F"/>
    <w:rsid w:val="0029067C"/>
    <w:rsid w:val="00294A4A"/>
    <w:rsid w:val="00295D10"/>
    <w:rsid w:val="00295F53"/>
    <w:rsid w:val="002A5312"/>
    <w:rsid w:val="002B1A45"/>
    <w:rsid w:val="002B4612"/>
    <w:rsid w:val="002B7255"/>
    <w:rsid w:val="002C7CBD"/>
    <w:rsid w:val="002D18EE"/>
    <w:rsid w:val="002D315D"/>
    <w:rsid w:val="002D6071"/>
    <w:rsid w:val="002E1949"/>
    <w:rsid w:val="002E622F"/>
    <w:rsid w:val="002F121A"/>
    <w:rsid w:val="002F3CEB"/>
    <w:rsid w:val="002F49F2"/>
    <w:rsid w:val="002F52E1"/>
    <w:rsid w:val="002F70A3"/>
    <w:rsid w:val="003021F2"/>
    <w:rsid w:val="00302B5E"/>
    <w:rsid w:val="00302CFE"/>
    <w:rsid w:val="003038CB"/>
    <w:rsid w:val="00303C50"/>
    <w:rsid w:val="00306625"/>
    <w:rsid w:val="00310CD8"/>
    <w:rsid w:val="00311219"/>
    <w:rsid w:val="00311726"/>
    <w:rsid w:val="0031235D"/>
    <w:rsid w:val="00316396"/>
    <w:rsid w:val="003165EF"/>
    <w:rsid w:val="00320110"/>
    <w:rsid w:val="00320FB1"/>
    <w:rsid w:val="00321866"/>
    <w:rsid w:val="00325137"/>
    <w:rsid w:val="00327DF1"/>
    <w:rsid w:val="00331023"/>
    <w:rsid w:val="00333E5B"/>
    <w:rsid w:val="003341D9"/>
    <w:rsid w:val="003350D6"/>
    <w:rsid w:val="00336B5E"/>
    <w:rsid w:val="0035224A"/>
    <w:rsid w:val="00355C5D"/>
    <w:rsid w:val="003569EA"/>
    <w:rsid w:val="00360EC2"/>
    <w:rsid w:val="00360F92"/>
    <w:rsid w:val="00361DA6"/>
    <w:rsid w:val="00365816"/>
    <w:rsid w:val="003704FD"/>
    <w:rsid w:val="00372691"/>
    <w:rsid w:val="00373661"/>
    <w:rsid w:val="0037501D"/>
    <w:rsid w:val="003752CB"/>
    <w:rsid w:val="00376AE0"/>
    <w:rsid w:val="003777CD"/>
    <w:rsid w:val="00382569"/>
    <w:rsid w:val="003842A4"/>
    <w:rsid w:val="0038482C"/>
    <w:rsid w:val="00385D3C"/>
    <w:rsid w:val="00387EA9"/>
    <w:rsid w:val="00390263"/>
    <w:rsid w:val="00390D94"/>
    <w:rsid w:val="0039102C"/>
    <w:rsid w:val="0039191A"/>
    <w:rsid w:val="00395847"/>
    <w:rsid w:val="003A2A7D"/>
    <w:rsid w:val="003A6759"/>
    <w:rsid w:val="003B1354"/>
    <w:rsid w:val="003B2825"/>
    <w:rsid w:val="003B2C6D"/>
    <w:rsid w:val="003B5142"/>
    <w:rsid w:val="003B60CF"/>
    <w:rsid w:val="003D49D7"/>
    <w:rsid w:val="003D5789"/>
    <w:rsid w:val="003D5CCD"/>
    <w:rsid w:val="003D7311"/>
    <w:rsid w:val="003D7679"/>
    <w:rsid w:val="003E07BC"/>
    <w:rsid w:val="003E0901"/>
    <w:rsid w:val="003E0CBF"/>
    <w:rsid w:val="003F5461"/>
    <w:rsid w:val="003F66B3"/>
    <w:rsid w:val="003F70FD"/>
    <w:rsid w:val="003F740B"/>
    <w:rsid w:val="004031F7"/>
    <w:rsid w:val="004117C6"/>
    <w:rsid w:val="004144B9"/>
    <w:rsid w:val="00417C9D"/>
    <w:rsid w:val="00417DDB"/>
    <w:rsid w:val="00420E5E"/>
    <w:rsid w:val="0042295B"/>
    <w:rsid w:val="00422C8C"/>
    <w:rsid w:val="00426BAA"/>
    <w:rsid w:val="004327B1"/>
    <w:rsid w:val="00432830"/>
    <w:rsid w:val="00435EDD"/>
    <w:rsid w:val="00440590"/>
    <w:rsid w:val="00442F6B"/>
    <w:rsid w:val="00450C51"/>
    <w:rsid w:val="004517F8"/>
    <w:rsid w:val="004535AF"/>
    <w:rsid w:val="004549E5"/>
    <w:rsid w:val="00454CA6"/>
    <w:rsid w:val="00456FDB"/>
    <w:rsid w:val="00462B80"/>
    <w:rsid w:val="00464591"/>
    <w:rsid w:val="00464BDC"/>
    <w:rsid w:val="00464FC7"/>
    <w:rsid w:val="00466B9B"/>
    <w:rsid w:val="00471D37"/>
    <w:rsid w:val="00472869"/>
    <w:rsid w:val="00473991"/>
    <w:rsid w:val="00475DD3"/>
    <w:rsid w:val="00476CF1"/>
    <w:rsid w:val="00477F4D"/>
    <w:rsid w:val="00480AC8"/>
    <w:rsid w:val="004814D6"/>
    <w:rsid w:val="00482E1C"/>
    <w:rsid w:val="00483D91"/>
    <w:rsid w:val="00483F37"/>
    <w:rsid w:val="00491487"/>
    <w:rsid w:val="004916A9"/>
    <w:rsid w:val="0049232F"/>
    <w:rsid w:val="00494901"/>
    <w:rsid w:val="004972DA"/>
    <w:rsid w:val="004A5B7E"/>
    <w:rsid w:val="004A7343"/>
    <w:rsid w:val="004B300C"/>
    <w:rsid w:val="004B3A47"/>
    <w:rsid w:val="004C1EF4"/>
    <w:rsid w:val="004C28B7"/>
    <w:rsid w:val="004C4B54"/>
    <w:rsid w:val="004C61B2"/>
    <w:rsid w:val="004C7331"/>
    <w:rsid w:val="004D01D9"/>
    <w:rsid w:val="004D2058"/>
    <w:rsid w:val="004D2CAE"/>
    <w:rsid w:val="004D32FB"/>
    <w:rsid w:val="004D61AA"/>
    <w:rsid w:val="004D7196"/>
    <w:rsid w:val="004D7EE5"/>
    <w:rsid w:val="004E047C"/>
    <w:rsid w:val="004E1EC1"/>
    <w:rsid w:val="004E265E"/>
    <w:rsid w:val="004E37E8"/>
    <w:rsid w:val="004E39D2"/>
    <w:rsid w:val="004E4AFB"/>
    <w:rsid w:val="004E52F9"/>
    <w:rsid w:val="004E68D9"/>
    <w:rsid w:val="004F18F2"/>
    <w:rsid w:val="004F3B41"/>
    <w:rsid w:val="00501159"/>
    <w:rsid w:val="00502760"/>
    <w:rsid w:val="005027B5"/>
    <w:rsid w:val="005046AD"/>
    <w:rsid w:val="005109DD"/>
    <w:rsid w:val="00510C44"/>
    <w:rsid w:val="005131B3"/>
    <w:rsid w:val="00513BF5"/>
    <w:rsid w:val="00514E8D"/>
    <w:rsid w:val="005166A1"/>
    <w:rsid w:val="00517571"/>
    <w:rsid w:val="005178B4"/>
    <w:rsid w:val="005254DE"/>
    <w:rsid w:val="00525644"/>
    <w:rsid w:val="005270F5"/>
    <w:rsid w:val="00533C93"/>
    <w:rsid w:val="005435B6"/>
    <w:rsid w:val="00545ACE"/>
    <w:rsid w:val="00546532"/>
    <w:rsid w:val="00547750"/>
    <w:rsid w:val="005545D9"/>
    <w:rsid w:val="00555532"/>
    <w:rsid w:val="00563F38"/>
    <w:rsid w:val="00564155"/>
    <w:rsid w:val="005721AD"/>
    <w:rsid w:val="00573E40"/>
    <w:rsid w:val="0057425A"/>
    <w:rsid w:val="00574404"/>
    <w:rsid w:val="00580491"/>
    <w:rsid w:val="005807D3"/>
    <w:rsid w:val="00582634"/>
    <w:rsid w:val="005857C4"/>
    <w:rsid w:val="00585D43"/>
    <w:rsid w:val="0058772C"/>
    <w:rsid w:val="00593077"/>
    <w:rsid w:val="00593D22"/>
    <w:rsid w:val="005963DF"/>
    <w:rsid w:val="00596C58"/>
    <w:rsid w:val="0059765B"/>
    <w:rsid w:val="005A0630"/>
    <w:rsid w:val="005A16B2"/>
    <w:rsid w:val="005A3179"/>
    <w:rsid w:val="005A3652"/>
    <w:rsid w:val="005B0FCB"/>
    <w:rsid w:val="005B1D69"/>
    <w:rsid w:val="005B32DA"/>
    <w:rsid w:val="005B3BA7"/>
    <w:rsid w:val="005B4D63"/>
    <w:rsid w:val="005B67AF"/>
    <w:rsid w:val="005C13FD"/>
    <w:rsid w:val="005C146F"/>
    <w:rsid w:val="005C24A2"/>
    <w:rsid w:val="005C5465"/>
    <w:rsid w:val="005C55CB"/>
    <w:rsid w:val="005C5EA5"/>
    <w:rsid w:val="005D18EB"/>
    <w:rsid w:val="005D506A"/>
    <w:rsid w:val="005D5FA8"/>
    <w:rsid w:val="005E4973"/>
    <w:rsid w:val="005E4B22"/>
    <w:rsid w:val="005F1D78"/>
    <w:rsid w:val="005F49A9"/>
    <w:rsid w:val="005F4BB7"/>
    <w:rsid w:val="005F64F0"/>
    <w:rsid w:val="005F7963"/>
    <w:rsid w:val="0060217E"/>
    <w:rsid w:val="006032C5"/>
    <w:rsid w:val="00605E97"/>
    <w:rsid w:val="00606D8B"/>
    <w:rsid w:val="00606EF2"/>
    <w:rsid w:val="00610DBF"/>
    <w:rsid w:val="00613F7F"/>
    <w:rsid w:val="006208B0"/>
    <w:rsid w:val="00621758"/>
    <w:rsid w:val="006231D9"/>
    <w:rsid w:val="006242EB"/>
    <w:rsid w:val="00627622"/>
    <w:rsid w:val="00632B3E"/>
    <w:rsid w:val="006338C8"/>
    <w:rsid w:val="00634293"/>
    <w:rsid w:val="006436E2"/>
    <w:rsid w:val="00643DAE"/>
    <w:rsid w:val="00646E68"/>
    <w:rsid w:val="006502FC"/>
    <w:rsid w:val="006518EB"/>
    <w:rsid w:val="00655577"/>
    <w:rsid w:val="00673C04"/>
    <w:rsid w:val="00681210"/>
    <w:rsid w:val="00682119"/>
    <w:rsid w:val="006841B2"/>
    <w:rsid w:val="006856CD"/>
    <w:rsid w:val="0068724D"/>
    <w:rsid w:val="00687457"/>
    <w:rsid w:val="00687642"/>
    <w:rsid w:val="006918D4"/>
    <w:rsid w:val="006925FF"/>
    <w:rsid w:val="00692EDD"/>
    <w:rsid w:val="006939FB"/>
    <w:rsid w:val="006A14CA"/>
    <w:rsid w:val="006A3944"/>
    <w:rsid w:val="006B220A"/>
    <w:rsid w:val="006B43CF"/>
    <w:rsid w:val="006B70F7"/>
    <w:rsid w:val="006C30E8"/>
    <w:rsid w:val="006C6949"/>
    <w:rsid w:val="006C6E57"/>
    <w:rsid w:val="006C7921"/>
    <w:rsid w:val="006D00EC"/>
    <w:rsid w:val="006D0A92"/>
    <w:rsid w:val="006D0E49"/>
    <w:rsid w:val="006D3450"/>
    <w:rsid w:val="006E37B3"/>
    <w:rsid w:val="006F0118"/>
    <w:rsid w:val="006F1396"/>
    <w:rsid w:val="006F23B8"/>
    <w:rsid w:val="006F2539"/>
    <w:rsid w:val="006F7BAF"/>
    <w:rsid w:val="007009B0"/>
    <w:rsid w:val="00702268"/>
    <w:rsid w:val="00702522"/>
    <w:rsid w:val="00704CB2"/>
    <w:rsid w:val="00706F72"/>
    <w:rsid w:val="00711822"/>
    <w:rsid w:val="007139C6"/>
    <w:rsid w:val="00714130"/>
    <w:rsid w:val="00714796"/>
    <w:rsid w:val="007231E1"/>
    <w:rsid w:val="00734C2E"/>
    <w:rsid w:val="00737C92"/>
    <w:rsid w:val="00741028"/>
    <w:rsid w:val="00741B15"/>
    <w:rsid w:val="007423A8"/>
    <w:rsid w:val="0074516D"/>
    <w:rsid w:val="00747B88"/>
    <w:rsid w:val="00747BE2"/>
    <w:rsid w:val="007503B0"/>
    <w:rsid w:val="007510C0"/>
    <w:rsid w:val="00760BEB"/>
    <w:rsid w:val="007611AC"/>
    <w:rsid w:val="00763742"/>
    <w:rsid w:val="007637C2"/>
    <w:rsid w:val="00767823"/>
    <w:rsid w:val="00771F49"/>
    <w:rsid w:val="007734BA"/>
    <w:rsid w:val="00773518"/>
    <w:rsid w:val="00776278"/>
    <w:rsid w:val="007811E0"/>
    <w:rsid w:val="007815AE"/>
    <w:rsid w:val="00783018"/>
    <w:rsid w:val="00783697"/>
    <w:rsid w:val="00784C33"/>
    <w:rsid w:val="00784C71"/>
    <w:rsid w:val="0078541F"/>
    <w:rsid w:val="0078CCEC"/>
    <w:rsid w:val="007913EF"/>
    <w:rsid w:val="0079145F"/>
    <w:rsid w:val="0079278D"/>
    <w:rsid w:val="007928A4"/>
    <w:rsid w:val="00795335"/>
    <w:rsid w:val="00795F75"/>
    <w:rsid w:val="00797394"/>
    <w:rsid w:val="007977CA"/>
    <w:rsid w:val="007A0C4F"/>
    <w:rsid w:val="007A51A8"/>
    <w:rsid w:val="007A535F"/>
    <w:rsid w:val="007A57F5"/>
    <w:rsid w:val="007B2513"/>
    <w:rsid w:val="007C29EE"/>
    <w:rsid w:val="007C36ED"/>
    <w:rsid w:val="007C42E5"/>
    <w:rsid w:val="007C60F3"/>
    <w:rsid w:val="007D01BB"/>
    <w:rsid w:val="007D0D15"/>
    <w:rsid w:val="007D381A"/>
    <w:rsid w:val="007D4BB4"/>
    <w:rsid w:val="007D6008"/>
    <w:rsid w:val="007E1BCC"/>
    <w:rsid w:val="007E59F8"/>
    <w:rsid w:val="007E5A16"/>
    <w:rsid w:val="007F1254"/>
    <w:rsid w:val="007F2DE2"/>
    <w:rsid w:val="007F2FA0"/>
    <w:rsid w:val="007F3619"/>
    <w:rsid w:val="00800653"/>
    <w:rsid w:val="00802D7E"/>
    <w:rsid w:val="00803656"/>
    <w:rsid w:val="00803EC0"/>
    <w:rsid w:val="0081050C"/>
    <w:rsid w:val="008171CF"/>
    <w:rsid w:val="008175DF"/>
    <w:rsid w:val="00824410"/>
    <w:rsid w:val="00824EB3"/>
    <w:rsid w:val="00832AF1"/>
    <w:rsid w:val="0083399E"/>
    <w:rsid w:val="00833DCB"/>
    <w:rsid w:val="00837067"/>
    <w:rsid w:val="008458DC"/>
    <w:rsid w:val="00850CE4"/>
    <w:rsid w:val="00852F19"/>
    <w:rsid w:val="008540B8"/>
    <w:rsid w:val="00855E92"/>
    <w:rsid w:val="008602AA"/>
    <w:rsid w:val="00860D3D"/>
    <w:rsid w:val="00864439"/>
    <w:rsid w:val="00864813"/>
    <w:rsid w:val="0086509E"/>
    <w:rsid w:val="00865F52"/>
    <w:rsid w:val="00871419"/>
    <w:rsid w:val="00873986"/>
    <w:rsid w:val="00873C3F"/>
    <w:rsid w:val="00874B50"/>
    <w:rsid w:val="00875276"/>
    <w:rsid w:val="008752AA"/>
    <w:rsid w:val="00881C3A"/>
    <w:rsid w:val="00883EE8"/>
    <w:rsid w:val="00883EFA"/>
    <w:rsid w:val="008851D6"/>
    <w:rsid w:val="00886DD8"/>
    <w:rsid w:val="008910E3"/>
    <w:rsid w:val="00893EBB"/>
    <w:rsid w:val="00894B26"/>
    <w:rsid w:val="0089584F"/>
    <w:rsid w:val="008A054F"/>
    <w:rsid w:val="008A0DC6"/>
    <w:rsid w:val="008A7C18"/>
    <w:rsid w:val="008B0691"/>
    <w:rsid w:val="008B330B"/>
    <w:rsid w:val="008B41DB"/>
    <w:rsid w:val="008B5E74"/>
    <w:rsid w:val="008B780F"/>
    <w:rsid w:val="008C1F2D"/>
    <w:rsid w:val="008C230C"/>
    <w:rsid w:val="008C4F9C"/>
    <w:rsid w:val="008D1606"/>
    <w:rsid w:val="008D4709"/>
    <w:rsid w:val="008D4F3B"/>
    <w:rsid w:val="008D60AE"/>
    <w:rsid w:val="008D6B1E"/>
    <w:rsid w:val="008E2ADD"/>
    <w:rsid w:val="008E5EA1"/>
    <w:rsid w:val="008E60BD"/>
    <w:rsid w:val="008F22EC"/>
    <w:rsid w:val="008F51BF"/>
    <w:rsid w:val="0090195A"/>
    <w:rsid w:val="00901D69"/>
    <w:rsid w:val="0090611E"/>
    <w:rsid w:val="0090697F"/>
    <w:rsid w:val="00907B23"/>
    <w:rsid w:val="009102FB"/>
    <w:rsid w:val="0091507B"/>
    <w:rsid w:val="00924B9F"/>
    <w:rsid w:val="00925550"/>
    <w:rsid w:val="009265FA"/>
    <w:rsid w:val="00927D1F"/>
    <w:rsid w:val="009307F3"/>
    <w:rsid w:val="009346C4"/>
    <w:rsid w:val="00937AA3"/>
    <w:rsid w:val="009443C2"/>
    <w:rsid w:val="0095215D"/>
    <w:rsid w:val="00960C8F"/>
    <w:rsid w:val="00960F8D"/>
    <w:rsid w:val="0096167C"/>
    <w:rsid w:val="00964570"/>
    <w:rsid w:val="0096525F"/>
    <w:rsid w:val="00965283"/>
    <w:rsid w:val="009662D0"/>
    <w:rsid w:val="009665FB"/>
    <w:rsid w:val="00971D1F"/>
    <w:rsid w:val="0097429A"/>
    <w:rsid w:val="00976953"/>
    <w:rsid w:val="009800B6"/>
    <w:rsid w:val="00980B09"/>
    <w:rsid w:val="00982B00"/>
    <w:rsid w:val="00982F70"/>
    <w:rsid w:val="00985803"/>
    <w:rsid w:val="009872CF"/>
    <w:rsid w:val="0099679F"/>
    <w:rsid w:val="009A24E3"/>
    <w:rsid w:val="009B0CFA"/>
    <w:rsid w:val="009B0ED3"/>
    <w:rsid w:val="009B12EB"/>
    <w:rsid w:val="009B6948"/>
    <w:rsid w:val="009C015A"/>
    <w:rsid w:val="009C0F98"/>
    <w:rsid w:val="009C1756"/>
    <w:rsid w:val="009C429A"/>
    <w:rsid w:val="009C43F7"/>
    <w:rsid w:val="009C4B2D"/>
    <w:rsid w:val="009C5568"/>
    <w:rsid w:val="009D459A"/>
    <w:rsid w:val="009E34B0"/>
    <w:rsid w:val="009E609A"/>
    <w:rsid w:val="009E6B31"/>
    <w:rsid w:val="009E7F36"/>
    <w:rsid w:val="009F23EA"/>
    <w:rsid w:val="009F3EC9"/>
    <w:rsid w:val="009F6239"/>
    <w:rsid w:val="009F7DD0"/>
    <w:rsid w:val="00A05C60"/>
    <w:rsid w:val="00A125E2"/>
    <w:rsid w:val="00A2253D"/>
    <w:rsid w:val="00A264B7"/>
    <w:rsid w:val="00A27D50"/>
    <w:rsid w:val="00A332F0"/>
    <w:rsid w:val="00A40B99"/>
    <w:rsid w:val="00A46328"/>
    <w:rsid w:val="00A4641D"/>
    <w:rsid w:val="00A46F4A"/>
    <w:rsid w:val="00A50459"/>
    <w:rsid w:val="00A50D7A"/>
    <w:rsid w:val="00A5214C"/>
    <w:rsid w:val="00A53B0C"/>
    <w:rsid w:val="00A65622"/>
    <w:rsid w:val="00A65EB9"/>
    <w:rsid w:val="00A70509"/>
    <w:rsid w:val="00A7266D"/>
    <w:rsid w:val="00A76AC8"/>
    <w:rsid w:val="00A80009"/>
    <w:rsid w:val="00A869EA"/>
    <w:rsid w:val="00A906DD"/>
    <w:rsid w:val="00A90B85"/>
    <w:rsid w:val="00A92375"/>
    <w:rsid w:val="00A9370D"/>
    <w:rsid w:val="00A948FE"/>
    <w:rsid w:val="00AA589C"/>
    <w:rsid w:val="00AA621E"/>
    <w:rsid w:val="00AA64F2"/>
    <w:rsid w:val="00AA68AC"/>
    <w:rsid w:val="00AB2B63"/>
    <w:rsid w:val="00AB63A2"/>
    <w:rsid w:val="00AC1225"/>
    <w:rsid w:val="00AC6E5B"/>
    <w:rsid w:val="00AD1E78"/>
    <w:rsid w:val="00AD78AC"/>
    <w:rsid w:val="00AD7B84"/>
    <w:rsid w:val="00AE09A6"/>
    <w:rsid w:val="00AE2366"/>
    <w:rsid w:val="00AE33EA"/>
    <w:rsid w:val="00AE5685"/>
    <w:rsid w:val="00AE76F2"/>
    <w:rsid w:val="00AF1A7D"/>
    <w:rsid w:val="00AF45EC"/>
    <w:rsid w:val="00AF4BE5"/>
    <w:rsid w:val="00B00A87"/>
    <w:rsid w:val="00B0551E"/>
    <w:rsid w:val="00B112C5"/>
    <w:rsid w:val="00B116A3"/>
    <w:rsid w:val="00B12678"/>
    <w:rsid w:val="00B12C0E"/>
    <w:rsid w:val="00B14289"/>
    <w:rsid w:val="00B15ED8"/>
    <w:rsid w:val="00B171A7"/>
    <w:rsid w:val="00B20C9A"/>
    <w:rsid w:val="00B20F06"/>
    <w:rsid w:val="00B22361"/>
    <w:rsid w:val="00B26197"/>
    <w:rsid w:val="00B320BF"/>
    <w:rsid w:val="00B43C7F"/>
    <w:rsid w:val="00B55F30"/>
    <w:rsid w:val="00B573CD"/>
    <w:rsid w:val="00B640E0"/>
    <w:rsid w:val="00B66226"/>
    <w:rsid w:val="00B70552"/>
    <w:rsid w:val="00B75835"/>
    <w:rsid w:val="00B80372"/>
    <w:rsid w:val="00B81B00"/>
    <w:rsid w:val="00B851FB"/>
    <w:rsid w:val="00B914C8"/>
    <w:rsid w:val="00B92AAF"/>
    <w:rsid w:val="00B92E10"/>
    <w:rsid w:val="00B94E88"/>
    <w:rsid w:val="00B94F66"/>
    <w:rsid w:val="00BA0D8B"/>
    <w:rsid w:val="00BA1724"/>
    <w:rsid w:val="00BA2CB8"/>
    <w:rsid w:val="00BA335D"/>
    <w:rsid w:val="00BA446C"/>
    <w:rsid w:val="00BA7BD6"/>
    <w:rsid w:val="00BB2AA3"/>
    <w:rsid w:val="00BB3B13"/>
    <w:rsid w:val="00BB7947"/>
    <w:rsid w:val="00BC0DFB"/>
    <w:rsid w:val="00BC4924"/>
    <w:rsid w:val="00BC589C"/>
    <w:rsid w:val="00BD351E"/>
    <w:rsid w:val="00BD3607"/>
    <w:rsid w:val="00BD3E85"/>
    <w:rsid w:val="00BD4BDC"/>
    <w:rsid w:val="00BD65A0"/>
    <w:rsid w:val="00BD68FA"/>
    <w:rsid w:val="00BE1656"/>
    <w:rsid w:val="00BE2A73"/>
    <w:rsid w:val="00BE62BD"/>
    <w:rsid w:val="00BE7F02"/>
    <w:rsid w:val="00BF3D00"/>
    <w:rsid w:val="00BF5A21"/>
    <w:rsid w:val="00BF72B6"/>
    <w:rsid w:val="00C00D92"/>
    <w:rsid w:val="00C018FC"/>
    <w:rsid w:val="00C06C9B"/>
    <w:rsid w:val="00C07527"/>
    <w:rsid w:val="00C102B0"/>
    <w:rsid w:val="00C11910"/>
    <w:rsid w:val="00C137F0"/>
    <w:rsid w:val="00C17B71"/>
    <w:rsid w:val="00C208E3"/>
    <w:rsid w:val="00C21CE7"/>
    <w:rsid w:val="00C22BF1"/>
    <w:rsid w:val="00C26982"/>
    <w:rsid w:val="00C2721D"/>
    <w:rsid w:val="00C2736D"/>
    <w:rsid w:val="00C32618"/>
    <w:rsid w:val="00C3690A"/>
    <w:rsid w:val="00C3721C"/>
    <w:rsid w:val="00C412B4"/>
    <w:rsid w:val="00C459BD"/>
    <w:rsid w:val="00C46253"/>
    <w:rsid w:val="00C50810"/>
    <w:rsid w:val="00C51B69"/>
    <w:rsid w:val="00C528C4"/>
    <w:rsid w:val="00C53134"/>
    <w:rsid w:val="00C566E6"/>
    <w:rsid w:val="00C60AC1"/>
    <w:rsid w:val="00C618C6"/>
    <w:rsid w:val="00C62294"/>
    <w:rsid w:val="00C62FAA"/>
    <w:rsid w:val="00C63F6C"/>
    <w:rsid w:val="00C67AF2"/>
    <w:rsid w:val="00C760EF"/>
    <w:rsid w:val="00C85E1D"/>
    <w:rsid w:val="00C8666D"/>
    <w:rsid w:val="00C87EFC"/>
    <w:rsid w:val="00C91E10"/>
    <w:rsid w:val="00C93502"/>
    <w:rsid w:val="00C93B72"/>
    <w:rsid w:val="00C95F5D"/>
    <w:rsid w:val="00C96734"/>
    <w:rsid w:val="00CB002E"/>
    <w:rsid w:val="00CB031B"/>
    <w:rsid w:val="00CB0EE2"/>
    <w:rsid w:val="00CB1243"/>
    <w:rsid w:val="00CC10CE"/>
    <w:rsid w:val="00CC1D76"/>
    <w:rsid w:val="00CC73BE"/>
    <w:rsid w:val="00CC7405"/>
    <w:rsid w:val="00CD058A"/>
    <w:rsid w:val="00CD06FF"/>
    <w:rsid w:val="00CD3553"/>
    <w:rsid w:val="00CD548B"/>
    <w:rsid w:val="00CE256F"/>
    <w:rsid w:val="00CE7086"/>
    <w:rsid w:val="00CF0A9B"/>
    <w:rsid w:val="00CF189A"/>
    <w:rsid w:val="00CF5D0A"/>
    <w:rsid w:val="00D00E48"/>
    <w:rsid w:val="00D012E9"/>
    <w:rsid w:val="00D02B72"/>
    <w:rsid w:val="00D0646A"/>
    <w:rsid w:val="00D06622"/>
    <w:rsid w:val="00D201BC"/>
    <w:rsid w:val="00D21DD3"/>
    <w:rsid w:val="00D2444D"/>
    <w:rsid w:val="00D2471C"/>
    <w:rsid w:val="00D2683A"/>
    <w:rsid w:val="00D26E05"/>
    <w:rsid w:val="00D3013C"/>
    <w:rsid w:val="00D3037B"/>
    <w:rsid w:val="00D307B1"/>
    <w:rsid w:val="00D31FEE"/>
    <w:rsid w:val="00D3305A"/>
    <w:rsid w:val="00D33454"/>
    <w:rsid w:val="00D34B50"/>
    <w:rsid w:val="00D351BF"/>
    <w:rsid w:val="00D36E88"/>
    <w:rsid w:val="00D373DF"/>
    <w:rsid w:val="00D40E9E"/>
    <w:rsid w:val="00D4168F"/>
    <w:rsid w:val="00D556B7"/>
    <w:rsid w:val="00D562C0"/>
    <w:rsid w:val="00D570A2"/>
    <w:rsid w:val="00D6122D"/>
    <w:rsid w:val="00D63E44"/>
    <w:rsid w:val="00D640C7"/>
    <w:rsid w:val="00D67875"/>
    <w:rsid w:val="00D70F5E"/>
    <w:rsid w:val="00D726C3"/>
    <w:rsid w:val="00D76BA9"/>
    <w:rsid w:val="00D76C39"/>
    <w:rsid w:val="00D77A01"/>
    <w:rsid w:val="00D82A8C"/>
    <w:rsid w:val="00D836F7"/>
    <w:rsid w:val="00D85B2E"/>
    <w:rsid w:val="00D86138"/>
    <w:rsid w:val="00D9015B"/>
    <w:rsid w:val="00D91607"/>
    <w:rsid w:val="00D93D81"/>
    <w:rsid w:val="00D9656B"/>
    <w:rsid w:val="00DA0C44"/>
    <w:rsid w:val="00DA0F65"/>
    <w:rsid w:val="00DA1081"/>
    <w:rsid w:val="00DA2499"/>
    <w:rsid w:val="00DA274B"/>
    <w:rsid w:val="00DA3C63"/>
    <w:rsid w:val="00DA5F69"/>
    <w:rsid w:val="00DB0559"/>
    <w:rsid w:val="00DB4BE5"/>
    <w:rsid w:val="00DC02A7"/>
    <w:rsid w:val="00DC0DE1"/>
    <w:rsid w:val="00DC29A7"/>
    <w:rsid w:val="00DC5A04"/>
    <w:rsid w:val="00DC765F"/>
    <w:rsid w:val="00DD185D"/>
    <w:rsid w:val="00DD6CBF"/>
    <w:rsid w:val="00DE5EC9"/>
    <w:rsid w:val="00DF01D7"/>
    <w:rsid w:val="00DF210A"/>
    <w:rsid w:val="00E0040E"/>
    <w:rsid w:val="00E01C91"/>
    <w:rsid w:val="00E01DE9"/>
    <w:rsid w:val="00E033BF"/>
    <w:rsid w:val="00E047EB"/>
    <w:rsid w:val="00E12088"/>
    <w:rsid w:val="00E1236E"/>
    <w:rsid w:val="00E17B78"/>
    <w:rsid w:val="00E2136F"/>
    <w:rsid w:val="00E21A3A"/>
    <w:rsid w:val="00E31BE7"/>
    <w:rsid w:val="00E33D17"/>
    <w:rsid w:val="00E35E0E"/>
    <w:rsid w:val="00E405E3"/>
    <w:rsid w:val="00E45803"/>
    <w:rsid w:val="00E51F29"/>
    <w:rsid w:val="00E54228"/>
    <w:rsid w:val="00E607BB"/>
    <w:rsid w:val="00E64681"/>
    <w:rsid w:val="00E64801"/>
    <w:rsid w:val="00E6784A"/>
    <w:rsid w:val="00E72CE2"/>
    <w:rsid w:val="00E72F74"/>
    <w:rsid w:val="00E73008"/>
    <w:rsid w:val="00E742CB"/>
    <w:rsid w:val="00E758E3"/>
    <w:rsid w:val="00E75A62"/>
    <w:rsid w:val="00E75DB4"/>
    <w:rsid w:val="00E76BF2"/>
    <w:rsid w:val="00E83739"/>
    <w:rsid w:val="00E86193"/>
    <w:rsid w:val="00E871D2"/>
    <w:rsid w:val="00E9141D"/>
    <w:rsid w:val="00E91B2E"/>
    <w:rsid w:val="00E939AD"/>
    <w:rsid w:val="00E94F41"/>
    <w:rsid w:val="00E95542"/>
    <w:rsid w:val="00EA0E6C"/>
    <w:rsid w:val="00EA2B21"/>
    <w:rsid w:val="00EA3E10"/>
    <w:rsid w:val="00EB02DF"/>
    <w:rsid w:val="00EB0677"/>
    <w:rsid w:val="00EB4689"/>
    <w:rsid w:val="00EB5799"/>
    <w:rsid w:val="00EC1982"/>
    <w:rsid w:val="00EC4236"/>
    <w:rsid w:val="00ED2D16"/>
    <w:rsid w:val="00EE279F"/>
    <w:rsid w:val="00EE2D3E"/>
    <w:rsid w:val="00EE3D9E"/>
    <w:rsid w:val="00EE3F18"/>
    <w:rsid w:val="00EE4DBF"/>
    <w:rsid w:val="00EE5C54"/>
    <w:rsid w:val="00EE6038"/>
    <w:rsid w:val="00EF3928"/>
    <w:rsid w:val="00EF5040"/>
    <w:rsid w:val="00F04E99"/>
    <w:rsid w:val="00F059D7"/>
    <w:rsid w:val="00F1567E"/>
    <w:rsid w:val="00F2098D"/>
    <w:rsid w:val="00F21359"/>
    <w:rsid w:val="00F30EAA"/>
    <w:rsid w:val="00F32A78"/>
    <w:rsid w:val="00F33EA2"/>
    <w:rsid w:val="00F34C39"/>
    <w:rsid w:val="00F4282C"/>
    <w:rsid w:val="00F45A15"/>
    <w:rsid w:val="00F513AD"/>
    <w:rsid w:val="00F51C5F"/>
    <w:rsid w:val="00F530D9"/>
    <w:rsid w:val="00F537E6"/>
    <w:rsid w:val="00F54277"/>
    <w:rsid w:val="00F549AE"/>
    <w:rsid w:val="00F61F61"/>
    <w:rsid w:val="00F6340E"/>
    <w:rsid w:val="00F653A0"/>
    <w:rsid w:val="00F658AE"/>
    <w:rsid w:val="00F70840"/>
    <w:rsid w:val="00F7088E"/>
    <w:rsid w:val="00F70919"/>
    <w:rsid w:val="00F755BD"/>
    <w:rsid w:val="00F762C3"/>
    <w:rsid w:val="00F76532"/>
    <w:rsid w:val="00F84593"/>
    <w:rsid w:val="00F86773"/>
    <w:rsid w:val="00F916D4"/>
    <w:rsid w:val="00F931DD"/>
    <w:rsid w:val="00F971BB"/>
    <w:rsid w:val="00FA24CA"/>
    <w:rsid w:val="00FA37C5"/>
    <w:rsid w:val="00FA623C"/>
    <w:rsid w:val="00FB1EC3"/>
    <w:rsid w:val="00FB2CB0"/>
    <w:rsid w:val="00FB32C5"/>
    <w:rsid w:val="00FB4D67"/>
    <w:rsid w:val="00FB570B"/>
    <w:rsid w:val="00FB75FF"/>
    <w:rsid w:val="00FC2042"/>
    <w:rsid w:val="00FC7407"/>
    <w:rsid w:val="00FD150B"/>
    <w:rsid w:val="00FD69BB"/>
    <w:rsid w:val="00FE0200"/>
    <w:rsid w:val="00FE18C1"/>
    <w:rsid w:val="00FEBA48"/>
    <w:rsid w:val="00FF13E4"/>
    <w:rsid w:val="00FF33C7"/>
    <w:rsid w:val="00FF4D98"/>
    <w:rsid w:val="00FF5659"/>
    <w:rsid w:val="00FF5853"/>
    <w:rsid w:val="00FF59C7"/>
    <w:rsid w:val="01AA7D3F"/>
    <w:rsid w:val="01DC7BC8"/>
    <w:rsid w:val="01E4CE53"/>
    <w:rsid w:val="02522093"/>
    <w:rsid w:val="0357FE54"/>
    <w:rsid w:val="04BFE794"/>
    <w:rsid w:val="05065A14"/>
    <w:rsid w:val="061A3605"/>
    <w:rsid w:val="07A01EEA"/>
    <w:rsid w:val="07D01C33"/>
    <w:rsid w:val="08F345D4"/>
    <w:rsid w:val="099D754D"/>
    <w:rsid w:val="0AA79558"/>
    <w:rsid w:val="0AC77E61"/>
    <w:rsid w:val="0B34BB03"/>
    <w:rsid w:val="0C2DAD93"/>
    <w:rsid w:val="0D11DED6"/>
    <w:rsid w:val="0D8F2CBA"/>
    <w:rsid w:val="0DD28D63"/>
    <w:rsid w:val="0E5731DC"/>
    <w:rsid w:val="0E623EB9"/>
    <w:rsid w:val="0EA7A24A"/>
    <w:rsid w:val="0EFBD946"/>
    <w:rsid w:val="0EFD9084"/>
    <w:rsid w:val="0FF10A27"/>
    <w:rsid w:val="117D27FB"/>
    <w:rsid w:val="11CF385D"/>
    <w:rsid w:val="128536A9"/>
    <w:rsid w:val="12CD2BF6"/>
    <w:rsid w:val="1430C8A8"/>
    <w:rsid w:val="1439882A"/>
    <w:rsid w:val="17EFF8A2"/>
    <w:rsid w:val="18E93E80"/>
    <w:rsid w:val="19ADF8B5"/>
    <w:rsid w:val="19D3EB7B"/>
    <w:rsid w:val="1A9FD49D"/>
    <w:rsid w:val="1CDB1B8B"/>
    <w:rsid w:val="1E737D32"/>
    <w:rsid w:val="1EBF21DF"/>
    <w:rsid w:val="1EC7BDCC"/>
    <w:rsid w:val="2105892C"/>
    <w:rsid w:val="2163E499"/>
    <w:rsid w:val="220FC8EB"/>
    <w:rsid w:val="2434AE12"/>
    <w:rsid w:val="2537A293"/>
    <w:rsid w:val="25505B27"/>
    <w:rsid w:val="25C79415"/>
    <w:rsid w:val="25C84526"/>
    <w:rsid w:val="26D19C3E"/>
    <w:rsid w:val="27611767"/>
    <w:rsid w:val="283B14EC"/>
    <w:rsid w:val="2A990314"/>
    <w:rsid w:val="2B2054A8"/>
    <w:rsid w:val="2BE82CE0"/>
    <w:rsid w:val="2CB16700"/>
    <w:rsid w:val="2DD20363"/>
    <w:rsid w:val="2EE8D5D6"/>
    <w:rsid w:val="307E292F"/>
    <w:rsid w:val="30AC9FE4"/>
    <w:rsid w:val="30F31CB4"/>
    <w:rsid w:val="31471AB1"/>
    <w:rsid w:val="31C75831"/>
    <w:rsid w:val="31E6072C"/>
    <w:rsid w:val="3339E9B6"/>
    <w:rsid w:val="33587854"/>
    <w:rsid w:val="33F36CC8"/>
    <w:rsid w:val="34BEBB74"/>
    <w:rsid w:val="35CE0411"/>
    <w:rsid w:val="3681A0F7"/>
    <w:rsid w:val="3704600A"/>
    <w:rsid w:val="372A2B68"/>
    <w:rsid w:val="37A251AA"/>
    <w:rsid w:val="37F65C36"/>
    <w:rsid w:val="380D7458"/>
    <w:rsid w:val="38DDF233"/>
    <w:rsid w:val="39057839"/>
    <w:rsid w:val="39922C97"/>
    <w:rsid w:val="39B14B94"/>
    <w:rsid w:val="3A0B8DE0"/>
    <w:rsid w:val="3A7746C7"/>
    <w:rsid w:val="3A8178E2"/>
    <w:rsid w:val="3B2DFCF8"/>
    <w:rsid w:val="3C7E9BF4"/>
    <w:rsid w:val="3D2CD430"/>
    <w:rsid w:val="40C0A5AE"/>
    <w:rsid w:val="40F98A4E"/>
    <w:rsid w:val="418D2BBE"/>
    <w:rsid w:val="421EB689"/>
    <w:rsid w:val="42546203"/>
    <w:rsid w:val="43031201"/>
    <w:rsid w:val="4360848E"/>
    <w:rsid w:val="436F784A"/>
    <w:rsid w:val="43862AB0"/>
    <w:rsid w:val="4386E506"/>
    <w:rsid w:val="439B9D11"/>
    <w:rsid w:val="44501EAD"/>
    <w:rsid w:val="4579692D"/>
    <w:rsid w:val="464034ED"/>
    <w:rsid w:val="47982B05"/>
    <w:rsid w:val="4798DA45"/>
    <w:rsid w:val="482A4EF8"/>
    <w:rsid w:val="4841045D"/>
    <w:rsid w:val="486513D1"/>
    <w:rsid w:val="48939406"/>
    <w:rsid w:val="49D9DBFD"/>
    <w:rsid w:val="4A10347C"/>
    <w:rsid w:val="4B354921"/>
    <w:rsid w:val="4BECE118"/>
    <w:rsid w:val="4C2960FA"/>
    <w:rsid w:val="4C9A27E4"/>
    <w:rsid w:val="4D223045"/>
    <w:rsid w:val="4D53B205"/>
    <w:rsid w:val="4E7DE228"/>
    <w:rsid w:val="4EF65E41"/>
    <w:rsid w:val="4F271DD3"/>
    <w:rsid w:val="4F486CAD"/>
    <w:rsid w:val="4FC447DB"/>
    <w:rsid w:val="4FC50AF3"/>
    <w:rsid w:val="50130B46"/>
    <w:rsid w:val="507FB1AC"/>
    <w:rsid w:val="50E0B460"/>
    <w:rsid w:val="514DCA43"/>
    <w:rsid w:val="51E5AA75"/>
    <w:rsid w:val="528F6DC7"/>
    <w:rsid w:val="52AD3BB4"/>
    <w:rsid w:val="533630A6"/>
    <w:rsid w:val="53B9AE61"/>
    <w:rsid w:val="55557EC2"/>
    <w:rsid w:val="55B1C770"/>
    <w:rsid w:val="5601CFBB"/>
    <w:rsid w:val="56F14F23"/>
    <w:rsid w:val="57060C99"/>
    <w:rsid w:val="576BBEBB"/>
    <w:rsid w:val="5955668E"/>
    <w:rsid w:val="5B533238"/>
    <w:rsid w:val="5B96B66F"/>
    <w:rsid w:val="5BAB97E9"/>
    <w:rsid w:val="5C0B9F43"/>
    <w:rsid w:val="5C13CEB3"/>
    <w:rsid w:val="5C4E7F16"/>
    <w:rsid w:val="5CEDEFB5"/>
    <w:rsid w:val="5D28C438"/>
    <w:rsid w:val="5E926488"/>
    <w:rsid w:val="5EC1D4E0"/>
    <w:rsid w:val="5F1B9BA1"/>
    <w:rsid w:val="60DAC69D"/>
    <w:rsid w:val="611B5F02"/>
    <w:rsid w:val="61F069DB"/>
    <w:rsid w:val="61FD0E4E"/>
    <w:rsid w:val="622A2DB8"/>
    <w:rsid w:val="6234D79E"/>
    <w:rsid w:val="628380F7"/>
    <w:rsid w:val="634408DC"/>
    <w:rsid w:val="648DB098"/>
    <w:rsid w:val="65010FB4"/>
    <w:rsid w:val="6528C419"/>
    <w:rsid w:val="654D219F"/>
    <w:rsid w:val="65B26C0B"/>
    <w:rsid w:val="66871DB7"/>
    <w:rsid w:val="66CD5AA1"/>
    <w:rsid w:val="6731FBAE"/>
    <w:rsid w:val="673A409A"/>
    <w:rsid w:val="67603033"/>
    <w:rsid w:val="694264D2"/>
    <w:rsid w:val="6966DCFA"/>
    <w:rsid w:val="69B59DA3"/>
    <w:rsid w:val="6A74597B"/>
    <w:rsid w:val="6BC7119A"/>
    <w:rsid w:val="6BEAA640"/>
    <w:rsid w:val="6CDD636D"/>
    <w:rsid w:val="6CE19F52"/>
    <w:rsid w:val="6D11C754"/>
    <w:rsid w:val="6D3EE6BE"/>
    <w:rsid w:val="6D8EF54C"/>
    <w:rsid w:val="6DBC1C8D"/>
    <w:rsid w:val="6DBE47C3"/>
    <w:rsid w:val="6E9D8547"/>
    <w:rsid w:val="6EDAB71F"/>
    <w:rsid w:val="7094BF53"/>
    <w:rsid w:val="70B3AA86"/>
    <w:rsid w:val="71441673"/>
    <w:rsid w:val="71ADF193"/>
    <w:rsid w:val="71DD851C"/>
    <w:rsid w:val="71FD5D85"/>
    <w:rsid w:val="728005E4"/>
    <w:rsid w:val="730605E2"/>
    <w:rsid w:val="73253F42"/>
    <w:rsid w:val="7551D137"/>
    <w:rsid w:val="75FA2F6E"/>
    <w:rsid w:val="77B19DEB"/>
    <w:rsid w:val="784EC1DE"/>
    <w:rsid w:val="788971F9"/>
    <w:rsid w:val="795A70B3"/>
    <w:rsid w:val="7A32B5FC"/>
    <w:rsid w:val="7C38C109"/>
    <w:rsid w:val="7CB6F1AE"/>
    <w:rsid w:val="7CB92CAA"/>
    <w:rsid w:val="7CF475CE"/>
    <w:rsid w:val="7E7C07F6"/>
    <w:rsid w:val="7F069455"/>
    <w:rsid w:val="7F40D97E"/>
    <w:rsid w:val="7F4E07AC"/>
    <w:rsid w:val="7F54948D"/>
    <w:rsid w:val="7F7779E3"/>
    <w:rsid w:val="7FE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1419B"/>
  <w15:chartTrackingRefBased/>
  <w15:docId w15:val="{A4DBB739-A010-420D-9BAB-159B9A6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2C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71B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549AE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0B6B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6B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6B6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6B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6B6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6B65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A0DC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A0DC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A0DC6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49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916A9"/>
  </w:style>
  <w:style w:type="paragraph" w:styleId="Jalus">
    <w:name w:val="footer"/>
    <w:basedOn w:val="Normaallaad"/>
    <w:link w:val="JalusMrk"/>
    <w:uiPriority w:val="99"/>
    <w:unhideWhenUsed/>
    <w:rsid w:val="0049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9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/ecconf.webex.com/ecconf/j.php?MTID=m42f5e86e2fa279e79fce836491bfc305__;!!DOxrgLBm!F9yzgWqog6JQSXirLVH2XYTeU8ZB_Xx2UHBAHVO0xobX2d9MyUYWfLb252U0RdsUVlNexYVVKc18eGJ1l5302Ws0PTI$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fbae6808-f10e-11ec-a534-01aa75ed71a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www.routledge.com/Lessons-from-Estonias-Education-Success-Story-Exploring-Equity-and-High/Mehisto-Kitsing/p/book/9781032186498__;!!DOxrgLBm!G5wZGbHYOE7DEDZa7jHtxrANlSxFLlKDyeWQKd2is4SR-6Jnofdb_oO9G__8xe7sTZrLU52zLGLljlSBIZCbx3UIUmZB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2" ma:contentTypeDescription="Create a new document." ma:contentTypeScope="" ma:versionID="524e3ea82065a20bebefefcab3bea363">
  <xsd:schema xmlns:xsd="http://www.w3.org/2001/XMLSchema" xmlns:xs="http://www.w3.org/2001/XMLSchema" xmlns:p="http://schemas.microsoft.com/office/2006/metadata/properties" xmlns:ns2="9a9637e9-1c11-4ee9-91b8-f060e3608fb2" targetNamespace="http://schemas.microsoft.com/office/2006/metadata/properties" ma:root="true" ma:fieldsID="82f9fa8912f13a1eb46b5c9488a2f748" ns2:_="">
    <xsd:import namespace="9a9637e9-1c11-4ee9-91b8-f060e3608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3FA02-F2C0-458F-B615-14977CEAE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8622C-2504-48EF-829C-0A47B7AD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0CA19-4AEA-47CB-8AB4-32D4A7A9D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63344-62BC-40F1-953C-0CD916818F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4277</Characters>
  <Application>Microsoft Office Word</Application>
  <DocSecurity>0</DocSecurity>
  <Lines>35</Lines>
  <Paragraphs>10</Paragraphs>
  <ScaleCrop>false</ScaleCrop>
  <Company>European Commission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BALLAUF Anne (DGT)</dc:creator>
  <cp:keywords/>
  <dc:description/>
  <cp:lastModifiedBy>Margit Voog</cp:lastModifiedBy>
  <cp:revision>2</cp:revision>
  <dcterms:created xsi:type="dcterms:W3CDTF">2023-03-16T09:29:00Z</dcterms:created>
  <dcterms:modified xsi:type="dcterms:W3CDTF">2023-03-16T09:29:00Z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2023-02-08T15:05:14Z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77a36f7d-3b2f-4b10-a36c-dbea7d332dad</vt:lpwstr>
  </property>
  <property fmtid="{D5CDD505-2E9C-101B-9397-08002B2CF9AE}" pid="9" name="MSIP_Label_6bd9ddd1-4d20-43f6-abfa-fc3c07406f94_ContentBits">
    <vt:lpwstr>0</vt:lpwstr>
  </property>
</Properties>
</file>